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14:paraId="32AF78DC" w14:textId="77777777" w:rsidTr="00E16788">
        <w:tc>
          <w:tcPr>
            <w:tcW w:w="1621" w:type="dxa"/>
            <w:tcMar>
              <w:left w:w="0" w:type="dxa"/>
              <w:right w:w="0" w:type="dxa"/>
            </w:tcMar>
          </w:tcPr>
          <w:p w14:paraId="28247D14" w14:textId="77777777"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14:anchorId="3FE913D3" wp14:editId="6BAA4DF5">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1ADF4029"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7F7D94B4" wp14:editId="0FBEC264">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1AD1AD9"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243439B1" wp14:editId="0295FA1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68EBA1EA"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4EA82670" wp14:editId="23D7679D">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bookmarkEnd w:id="0"/>
    <w:p w14:paraId="10BC5B27" w14:textId="5234F15A" w:rsidR="00E16788" w:rsidRDefault="00CB4C71" w:rsidP="00D622F0">
      <w:pPr>
        <w:widowControl w:val="0"/>
        <w:autoSpaceDE w:val="0"/>
        <w:autoSpaceDN w:val="0"/>
        <w:adjustRightInd w:val="0"/>
        <w:rPr>
          <w:b/>
          <w:bCs/>
          <w:color w:val="000000"/>
        </w:rPr>
      </w:pPr>
      <w:r>
        <w:rPr>
          <w:b/>
          <w:bCs/>
          <w:color w:val="000000"/>
        </w:rPr>
        <w:t>GMINA FAŁKÓW</w:t>
      </w:r>
    </w:p>
    <w:p w14:paraId="2501A8BB" w14:textId="77777777" w:rsidR="00E16788" w:rsidRDefault="00E16788" w:rsidP="00D622F0">
      <w:pPr>
        <w:widowControl w:val="0"/>
        <w:autoSpaceDE w:val="0"/>
        <w:autoSpaceDN w:val="0"/>
        <w:adjustRightInd w:val="0"/>
        <w:rPr>
          <w:b/>
          <w:bCs/>
          <w:color w:val="000000"/>
        </w:rPr>
      </w:pPr>
    </w:p>
    <w:p w14:paraId="4BB2E54D" w14:textId="357C26E1" w:rsidR="00D622F0" w:rsidRPr="00D622F0" w:rsidRDefault="009D2D38" w:rsidP="00D622F0">
      <w:pPr>
        <w:widowControl w:val="0"/>
        <w:autoSpaceDE w:val="0"/>
        <w:autoSpaceDN w:val="0"/>
        <w:adjustRightInd w:val="0"/>
        <w:rPr>
          <w:b/>
          <w:bCs/>
          <w:color w:val="000000"/>
        </w:rPr>
      </w:pPr>
      <w:r>
        <w:rPr>
          <w:b/>
          <w:bCs/>
          <w:color w:val="000000"/>
        </w:rPr>
        <w:t xml:space="preserve">Numer sprawy: </w:t>
      </w:r>
      <w:r w:rsidR="00AF5C60">
        <w:rPr>
          <w:b/>
          <w:bCs/>
          <w:color w:val="000000"/>
        </w:rPr>
        <w:t>ZP.271.25.2020.RPOWŚ.7.4</w:t>
      </w:r>
      <w:r w:rsidR="00D622F0" w:rsidRPr="00D622F0">
        <w:rPr>
          <w:b/>
          <w:bCs/>
          <w:color w:val="000000"/>
        </w:rPr>
        <w:t xml:space="preserve">                                                           </w:t>
      </w:r>
      <w:r w:rsidR="00C3192D">
        <w:rPr>
          <w:b/>
          <w:bCs/>
          <w:color w:val="000000"/>
        </w:rPr>
        <w:t xml:space="preserve">     </w:t>
      </w:r>
      <w:r>
        <w:rPr>
          <w:b/>
          <w:bCs/>
          <w:color w:val="000000"/>
        </w:rPr>
        <w:t>Fałków, 20</w:t>
      </w:r>
      <w:r w:rsidR="00A24921">
        <w:rPr>
          <w:b/>
          <w:bCs/>
          <w:color w:val="000000"/>
        </w:rPr>
        <w:t>20</w:t>
      </w:r>
      <w:r w:rsidR="00D622F0" w:rsidRPr="00D622F0">
        <w:rPr>
          <w:b/>
          <w:bCs/>
          <w:color w:val="000000"/>
        </w:rPr>
        <w:t>-</w:t>
      </w:r>
      <w:r w:rsidR="00B0518A">
        <w:rPr>
          <w:b/>
          <w:bCs/>
          <w:color w:val="000000"/>
        </w:rPr>
        <w:t>12</w:t>
      </w:r>
      <w:r w:rsidR="00D622F0" w:rsidRPr="00D622F0">
        <w:rPr>
          <w:b/>
          <w:bCs/>
          <w:color w:val="000000"/>
        </w:rPr>
        <w:t>-</w:t>
      </w:r>
      <w:r w:rsidR="00813B33">
        <w:rPr>
          <w:b/>
          <w:bCs/>
          <w:color w:val="000000"/>
        </w:rPr>
        <w:t>30</w:t>
      </w:r>
    </w:p>
    <w:p w14:paraId="29138CDF" w14:textId="77777777" w:rsidR="008464A2" w:rsidRPr="009A57EE" w:rsidRDefault="008464A2" w:rsidP="008464A2">
      <w:pPr>
        <w:widowControl w:val="0"/>
        <w:autoSpaceDE w:val="0"/>
        <w:autoSpaceDN w:val="0"/>
        <w:adjustRightInd w:val="0"/>
        <w:rPr>
          <w:b/>
          <w:bCs/>
          <w:color w:val="000000"/>
        </w:rPr>
      </w:pPr>
    </w:p>
    <w:p w14:paraId="6E100EF1" w14:textId="77777777" w:rsidR="00E70BAA" w:rsidRPr="009A57EE" w:rsidRDefault="00E70BAA" w:rsidP="000058F5">
      <w:pPr>
        <w:widowControl w:val="0"/>
        <w:autoSpaceDE w:val="0"/>
        <w:autoSpaceDN w:val="0"/>
        <w:adjustRightInd w:val="0"/>
        <w:jc w:val="center"/>
        <w:rPr>
          <w:b/>
          <w:bCs/>
          <w:color w:val="000000"/>
          <w:sz w:val="28"/>
        </w:rPr>
      </w:pPr>
    </w:p>
    <w:p w14:paraId="791A1BC6"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79A86E3E" w14:textId="77777777" w:rsidR="00665592" w:rsidRPr="009A57EE" w:rsidRDefault="00665592" w:rsidP="000058F5">
      <w:pPr>
        <w:widowControl w:val="0"/>
        <w:autoSpaceDE w:val="0"/>
        <w:autoSpaceDN w:val="0"/>
        <w:adjustRightInd w:val="0"/>
        <w:jc w:val="center"/>
        <w:rPr>
          <w:b/>
          <w:bCs/>
          <w:color w:val="000000"/>
        </w:rPr>
      </w:pPr>
    </w:p>
    <w:p w14:paraId="4D9A2F58"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2F170F52"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22B39A27"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5576D2D4" w14:textId="77777777" w:rsidR="00AF5C60" w:rsidRPr="00722445" w:rsidRDefault="00AF5C60" w:rsidP="00AF5C60">
      <w:pPr>
        <w:widowControl w:val="0"/>
        <w:autoSpaceDE w:val="0"/>
        <w:autoSpaceDN w:val="0"/>
        <w:adjustRightInd w:val="0"/>
        <w:jc w:val="center"/>
        <w:rPr>
          <w:b/>
          <w:bCs/>
          <w:color w:val="000000"/>
        </w:rPr>
      </w:pPr>
      <w:r w:rsidRPr="00722445">
        <w:rPr>
          <w:b/>
          <w:bCs/>
          <w:color w:val="000000"/>
        </w:rPr>
        <w:t xml:space="preserve">na roboty budowlane w związku z realizacją projektu </w:t>
      </w:r>
      <w:proofErr w:type="spellStart"/>
      <w:r w:rsidRPr="00722445">
        <w:rPr>
          <w:b/>
          <w:bCs/>
          <w:color w:val="000000"/>
        </w:rPr>
        <w:t>pn</w:t>
      </w:r>
      <w:proofErr w:type="spellEnd"/>
      <w:r w:rsidRPr="00722445">
        <w:rPr>
          <w:b/>
          <w:bCs/>
          <w:color w:val="000000"/>
        </w:rPr>
        <w:t xml:space="preserve"> „</w:t>
      </w:r>
      <w:r w:rsidRPr="007F4DBF">
        <w:rPr>
          <w:rFonts w:eastAsia="Calibri"/>
          <w:b/>
          <w:i/>
          <w:szCs w:val="22"/>
          <w:lang w:eastAsia="en-US"/>
        </w:rPr>
        <w:t>Poprawa dostępu do infrastruktury sportowej i pracowni matematyczno-przyrodniczych w placówkach oświatowych Gminy Fałków</w:t>
      </w:r>
      <w:r w:rsidRPr="00722445">
        <w:rPr>
          <w:b/>
          <w:bCs/>
          <w:color w:val="000000"/>
        </w:rPr>
        <w:t>”</w:t>
      </w:r>
    </w:p>
    <w:p w14:paraId="4A82F8E4" w14:textId="77777777" w:rsidR="00AF5C60" w:rsidRPr="00722445" w:rsidRDefault="00AF5C60" w:rsidP="00AF5C60">
      <w:pPr>
        <w:widowControl w:val="0"/>
        <w:autoSpaceDE w:val="0"/>
        <w:autoSpaceDN w:val="0"/>
        <w:adjustRightInd w:val="0"/>
        <w:jc w:val="center"/>
        <w:rPr>
          <w:b/>
          <w:bCs/>
          <w:color w:val="000000"/>
        </w:rPr>
      </w:pPr>
    </w:p>
    <w:p w14:paraId="1D930F8F" w14:textId="77777777" w:rsidR="00AF5C60" w:rsidRPr="00722445" w:rsidRDefault="00AF5C60" w:rsidP="00AF5C60">
      <w:pPr>
        <w:widowControl w:val="0"/>
        <w:autoSpaceDE w:val="0"/>
        <w:autoSpaceDN w:val="0"/>
        <w:adjustRightInd w:val="0"/>
        <w:jc w:val="center"/>
        <w:rPr>
          <w:b/>
          <w:bCs/>
          <w:color w:val="000000"/>
        </w:rPr>
      </w:pPr>
      <w:proofErr w:type="spellStart"/>
      <w:r w:rsidRPr="00722445">
        <w:rPr>
          <w:b/>
          <w:bCs/>
          <w:color w:val="000000"/>
        </w:rPr>
        <w:t>pn</w:t>
      </w:r>
      <w:proofErr w:type="spellEnd"/>
      <w:r w:rsidRPr="00722445">
        <w:rPr>
          <w:b/>
          <w:bCs/>
          <w:color w:val="000000"/>
        </w:rPr>
        <w:t>:</w:t>
      </w:r>
    </w:p>
    <w:p w14:paraId="2DC8946D" w14:textId="77777777" w:rsidR="00AF5C60" w:rsidRPr="00722445" w:rsidRDefault="00AF5C60" w:rsidP="00AF5C60">
      <w:pPr>
        <w:widowControl w:val="0"/>
        <w:autoSpaceDE w:val="0"/>
        <w:autoSpaceDN w:val="0"/>
        <w:adjustRightInd w:val="0"/>
        <w:jc w:val="center"/>
        <w:rPr>
          <w:b/>
          <w:bCs/>
          <w:color w:val="000000"/>
        </w:rPr>
      </w:pPr>
    </w:p>
    <w:p w14:paraId="02F2EB46" w14:textId="77777777" w:rsidR="00AF5C60" w:rsidRPr="00722445" w:rsidRDefault="00AF5C60" w:rsidP="00AF5C60">
      <w:pPr>
        <w:widowControl w:val="0"/>
        <w:autoSpaceDE w:val="0"/>
        <w:autoSpaceDN w:val="0"/>
        <w:adjustRightInd w:val="0"/>
        <w:jc w:val="center"/>
        <w:rPr>
          <w:b/>
          <w:color w:val="FF0000"/>
          <w:sz w:val="24"/>
        </w:rPr>
      </w:pPr>
      <w:bookmarkStart w:id="1" w:name="_Hlk7696146"/>
      <w:r>
        <w:rPr>
          <w:b/>
          <w:color w:val="FF0000"/>
          <w:sz w:val="24"/>
        </w:rPr>
        <w:t>„</w:t>
      </w:r>
      <w:r>
        <w:rPr>
          <w:b/>
          <w:color w:val="FF0000"/>
          <w:sz w:val="28"/>
        </w:rPr>
        <w:t xml:space="preserve">Modernizacja </w:t>
      </w:r>
      <w:proofErr w:type="spellStart"/>
      <w:r>
        <w:rPr>
          <w:b/>
          <w:color w:val="FF0000"/>
          <w:sz w:val="28"/>
        </w:rPr>
        <w:t>sal</w:t>
      </w:r>
      <w:proofErr w:type="spellEnd"/>
      <w:r>
        <w:rPr>
          <w:b/>
          <w:color w:val="FF0000"/>
          <w:sz w:val="28"/>
        </w:rPr>
        <w:t xml:space="preserve"> gimnastycznych w Szkołach Podstawowych  w Fałkowie i w Czermnie</w:t>
      </w:r>
      <w:r>
        <w:rPr>
          <w:b/>
          <w:color w:val="FF0000"/>
          <w:sz w:val="24"/>
        </w:rPr>
        <w:t>”</w:t>
      </w:r>
    </w:p>
    <w:bookmarkEnd w:id="1"/>
    <w:p w14:paraId="02D44748" w14:textId="77777777" w:rsidR="00665592" w:rsidRDefault="00665592" w:rsidP="00EC4392">
      <w:pPr>
        <w:widowControl w:val="0"/>
        <w:autoSpaceDE w:val="0"/>
        <w:autoSpaceDN w:val="0"/>
        <w:adjustRightInd w:val="0"/>
        <w:jc w:val="both"/>
        <w:rPr>
          <w:bCs/>
          <w:color w:val="000000"/>
        </w:rPr>
      </w:pPr>
    </w:p>
    <w:p w14:paraId="24BF3F6B" w14:textId="77777777" w:rsidR="00E16788" w:rsidRDefault="00E16788" w:rsidP="00EC4392">
      <w:pPr>
        <w:widowControl w:val="0"/>
        <w:autoSpaceDE w:val="0"/>
        <w:autoSpaceDN w:val="0"/>
        <w:adjustRightInd w:val="0"/>
        <w:jc w:val="both"/>
        <w:rPr>
          <w:bCs/>
          <w:color w:val="000000"/>
        </w:rPr>
      </w:pPr>
    </w:p>
    <w:p w14:paraId="47AD6485" w14:textId="0A7FBB88" w:rsidR="00E16788" w:rsidRDefault="00AF5C60" w:rsidP="00AF5C60">
      <w:pPr>
        <w:widowControl w:val="0"/>
        <w:autoSpaceDE w:val="0"/>
        <w:autoSpaceDN w:val="0"/>
        <w:adjustRightInd w:val="0"/>
        <w:jc w:val="center"/>
        <w:rPr>
          <w:bCs/>
          <w:color w:val="000000"/>
        </w:rPr>
      </w:pPr>
      <w:bookmarkStart w:id="2" w:name="_Hlk7697442"/>
      <w:r w:rsidRPr="00AF5C60">
        <w:rPr>
          <w:bCs/>
          <w:color w:val="000000"/>
        </w:rPr>
        <w:t>Zadanie realizowane jest w ramach Projektu nr RPSW.07.04.00-26-0065/18 pn. „Poprawa dostępu do infrastruktury sportowej i pracowni matematyczno-przyrodniczych w placówkach oświatowych Gminy Fałków”, współfinansowanego z Europejskiego Funduszu Rozwoju Regionalnego w ramach Działania 7.4 „Rozwój infrastruktury edukacyjnej i szkoleniowej” Regionalnego Programu Operacyjnego Województwa Świętokrzyskiego na lata 2014-2020.</w:t>
      </w:r>
    </w:p>
    <w:bookmarkEnd w:id="2"/>
    <w:p w14:paraId="61F6261F" w14:textId="77777777" w:rsidR="00E16788" w:rsidRPr="009A57EE" w:rsidRDefault="00E16788" w:rsidP="00EC4392">
      <w:pPr>
        <w:widowControl w:val="0"/>
        <w:autoSpaceDE w:val="0"/>
        <w:autoSpaceDN w:val="0"/>
        <w:adjustRightInd w:val="0"/>
        <w:jc w:val="both"/>
        <w:rPr>
          <w:bCs/>
          <w:color w:val="000000"/>
        </w:rPr>
      </w:pPr>
    </w:p>
    <w:p w14:paraId="3B214B01" w14:textId="77777777" w:rsidR="003855D3" w:rsidRPr="009A57EE" w:rsidRDefault="003855D3" w:rsidP="00CE01B6">
      <w:pPr>
        <w:widowControl w:val="0"/>
        <w:autoSpaceDE w:val="0"/>
        <w:autoSpaceDN w:val="0"/>
        <w:adjustRightInd w:val="0"/>
        <w:jc w:val="both"/>
        <w:rPr>
          <w:b/>
          <w:bCs/>
          <w:color w:val="000000"/>
        </w:rPr>
      </w:pPr>
    </w:p>
    <w:p w14:paraId="074733BE"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5198B359" w14:textId="77777777" w:rsidR="00CE01B6" w:rsidRPr="009A57EE" w:rsidRDefault="00CE01B6" w:rsidP="00CE01B6">
      <w:pPr>
        <w:widowControl w:val="0"/>
        <w:autoSpaceDE w:val="0"/>
        <w:autoSpaceDN w:val="0"/>
        <w:adjustRightInd w:val="0"/>
        <w:jc w:val="both"/>
        <w:rPr>
          <w:color w:val="000000"/>
        </w:rPr>
      </w:pPr>
    </w:p>
    <w:p w14:paraId="6A25476E"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33322898"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264C1CB2"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14:paraId="50F5AB76"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7BBF9CB0"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p>
    <w:p w14:paraId="00EB0F71"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14:paraId="54BC0D22"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4D50BC33" w14:textId="77777777" w:rsidR="00E57A79" w:rsidRPr="0020787A" w:rsidRDefault="0098229B"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2D50D695"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1144D4BE"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18A242DC" w14:textId="77777777" w:rsidR="00E57A79" w:rsidRPr="009A57EE" w:rsidRDefault="00E57A79" w:rsidP="004949E1">
      <w:pPr>
        <w:widowControl w:val="0"/>
        <w:tabs>
          <w:tab w:val="left" w:pos="2840"/>
        </w:tabs>
        <w:autoSpaceDE w:val="0"/>
        <w:autoSpaceDN w:val="0"/>
        <w:adjustRightInd w:val="0"/>
        <w:rPr>
          <w:sz w:val="22"/>
          <w:szCs w:val="22"/>
        </w:rPr>
      </w:pPr>
    </w:p>
    <w:p w14:paraId="23EBB07D"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23DE7897" w14:textId="77777777" w:rsidR="00665592" w:rsidRPr="009A57EE" w:rsidRDefault="00665592" w:rsidP="00665592">
      <w:pPr>
        <w:widowControl w:val="0"/>
        <w:suppressAutoHyphens/>
        <w:autoSpaceDN w:val="0"/>
        <w:jc w:val="both"/>
        <w:textAlignment w:val="baseline"/>
        <w:rPr>
          <w:kern w:val="3"/>
          <w:sz w:val="22"/>
          <w:szCs w:val="22"/>
        </w:rPr>
      </w:pPr>
    </w:p>
    <w:p w14:paraId="28C4EFC8"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262F849B"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07FEE396"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586DAA96" w14:textId="77777777" w:rsidR="0054399D"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4399D">
        <w:rPr>
          <w:rFonts w:eastAsia="SimSun"/>
          <w:kern w:val="3"/>
          <w:szCs w:val="22"/>
          <w:lang w:eastAsia="en-US"/>
        </w:rPr>
        <w:t xml:space="preserve"> (</w:t>
      </w:r>
      <w:r w:rsidR="0054399D" w:rsidRPr="0054399D">
        <w:rPr>
          <w:rFonts w:eastAsia="SimSun"/>
          <w:kern w:val="3"/>
          <w:szCs w:val="22"/>
          <w:lang w:eastAsia="en-US"/>
        </w:rPr>
        <w:t xml:space="preserve">Dz.U. z 2019. poz </w:t>
      </w:r>
      <w:r w:rsidR="0054399D">
        <w:rPr>
          <w:rFonts w:eastAsia="SimSun"/>
          <w:kern w:val="3"/>
          <w:szCs w:val="22"/>
          <w:lang w:eastAsia="en-US"/>
        </w:rPr>
        <w:t xml:space="preserve">     </w:t>
      </w:r>
    </w:p>
    <w:p w14:paraId="02362612" w14:textId="77777777" w:rsidR="00665592" w:rsidRPr="009A57EE" w:rsidRDefault="0054399D"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w:t>
      </w:r>
      <w:r w:rsidRPr="0054399D">
        <w:rPr>
          <w:rFonts w:eastAsia="SimSun"/>
          <w:kern w:val="3"/>
          <w:szCs w:val="22"/>
          <w:lang w:eastAsia="en-US"/>
        </w:rPr>
        <w:t xml:space="preserve">1843)  </w:t>
      </w:r>
    </w:p>
    <w:p w14:paraId="725F3164"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48F6B3A7" w14:textId="77777777"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3B56F4D8" w14:textId="77777777" w:rsidR="00665592" w:rsidRDefault="00665592" w:rsidP="004949E1">
      <w:pPr>
        <w:widowControl w:val="0"/>
        <w:tabs>
          <w:tab w:val="left" w:pos="2840"/>
        </w:tabs>
        <w:autoSpaceDE w:val="0"/>
        <w:autoSpaceDN w:val="0"/>
        <w:adjustRightInd w:val="0"/>
        <w:rPr>
          <w:color w:val="000000"/>
        </w:rPr>
      </w:pPr>
    </w:p>
    <w:p w14:paraId="11FBE0E2" w14:textId="77777777" w:rsidR="001B1514" w:rsidRPr="001B1514" w:rsidRDefault="001B1514" w:rsidP="001B1514">
      <w:pPr>
        <w:widowControl w:val="0"/>
        <w:tabs>
          <w:tab w:val="left" w:pos="2840"/>
        </w:tabs>
        <w:autoSpaceDE w:val="0"/>
        <w:autoSpaceDN w:val="0"/>
        <w:adjustRightInd w:val="0"/>
        <w:rPr>
          <w:b/>
          <w:color w:val="000000"/>
        </w:rPr>
      </w:pPr>
      <w:r w:rsidRPr="001B1514">
        <w:rPr>
          <w:b/>
          <w:bCs/>
          <w:color w:val="000000"/>
        </w:rPr>
        <w:lastRenderedPageBreak/>
        <w:t>Informacja z art.13.RODO</w:t>
      </w:r>
      <w:r w:rsidRPr="001B1514">
        <w:rPr>
          <w:b/>
          <w:color w:val="000000"/>
        </w:rPr>
        <w:t xml:space="preserve"> </w:t>
      </w:r>
    </w:p>
    <w:p w14:paraId="06EEEC7C" w14:textId="77777777" w:rsidR="001B1514" w:rsidRPr="001B1514" w:rsidRDefault="001B1514" w:rsidP="001B1514">
      <w:pPr>
        <w:widowControl w:val="0"/>
        <w:tabs>
          <w:tab w:val="left" w:pos="2840"/>
        </w:tabs>
        <w:autoSpaceDE w:val="0"/>
        <w:autoSpaceDN w:val="0"/>
        <w:adjustRightInd w:val="0"/>
        <w:rPr>
          <w:color w:val="000000"/>
        </w:rPr>
      </w:pPr>
      <w:r w:rsidRPr="001B1514">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16F3153C" w14:textId="77777777" w:rsidR="001B1514" w:rsidRPr="001B1514" w:rsidRDefault="001B1514" w:rsidP="001B1514">
      <w:pPr>
        <w:widowControl w:val="0"/>
        <w:numPr>
          <w:ilvl w:val="0"/>
          <w:numId w:val="61"/>
        </w:numPr>
        <w:tabs>
          <w:tab w:val="left" w:pos="2840"/>
        </w:tabs>
        <w:autoSpaceDE w:val="0"/>
        <w:autoSpaceDN w:val="0"/>
        <w:adjustRightInd w:val="0"/>
        <w:rPr>
          <w:color w:val="000000"/>
        </w:rPr>
      </w:pPr>
      <w:r w:rsidRPr="001B1514">
        <w:rPr>
          <w:color w:val="000000"/>
        </w:rPr>
        <w:t>administratorem danych osobowych  jest  Gmina Fałków, ul. Zamkowa 1A, 26-260 Fałków</w:t>
      </w:r>
    </w:p>
    <w:p w14:paraId="06825D84"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W sprawach z zakresu ochrony danych osobowych mogą Państwo kontaktować się z Inspektorem Ochrony Danych pod adresem e-mail: </w:t>
      </w:r>
      <w:hyperlink r:id="rId13" w:history="1">
        <w:r w:rsidRPr="001B1514">
          <w:rPr>
            <w:rStyle w:val="Hipercze"/>
          </w:rPr>
          <w:t>inspektor@cbi24.pl</w:t>
        </w:r>
      </w:hyperlink>
      <w:r w:rsidRPr="001B1514">
        <w:rPr>
          <w:color w:val="000000"/>
        </w:rPr>
        <w:t>.</w:t>
      </w:r>
    </w:p>
    <w:p w14:paraId="0660DF70" w14:textId="42F1DB3A" w:rsidR="001B1514" w:rsidRPr="00AF5C60" w:rsidRDefault="001B1514" w:rsidP="00AF5C60">
      <w:pPr>
        <w:widowControl w:val="0"/>
        <w:numPr>
          <w:ilvl w:val="0"/>
          <w:numId w:val="62"/>
        </w:numPr>
        <w:tabs>
          <w:tab w:val="left" w:pos="2840"/>
        </w:tabs>
        <w:autoSpaceDE w:val="0"/>
        <w:autoSpaceDN w:val="0"/>
        <w:adjustRightInd w:val="0"/>
        <w:rPr>
          <w:b/>
          <w:color w:val="000000"/>
        </w:rPr>
      </w:pPr>
      <w:r w:rsidRPr="001B1514">
        <w:rPr>
          <w:color w:val="000000"/>
        </w:rPr>
        <w:t>dane osobowe przekazane przez Wykonawcę przetwarzane będą na podstawie art. 6 ust. 1 lit. c</w:t>
      </w:r>
      <w:r w:rsidRPr="001B1514">
        <w:rPr>
          <w:i/>
          <w:color w:val="000000"/>
        </w:rPr>
        <w:t xml:space="preserve"> </w:t>
      </w:r>
      <w:r w:rsidRPr="001B1514">
        <w:rPr>
          <w:color w:val="000000"/>
        </w:rPr>
        <w:t xml:space="preserve">RODO w celu związanym z </w:t>
      </w:r>
      <w:r w:rsidR="00AF5C60">
        <w:rPr>
          <w:color w:val="000000"/>
        </w:rPr>
        <w:t xml:space="preserve">niniejszym </w:t>
      </w:r>
      <w:r w:rsidRPr="001B1514">
        <w:rPr>
          <w:color w:val="000000"/>
        </w:rPr>
        <w:t>postępowaniem o udzielenie zamówienia publicznego</w:t>
      </w:r>
      <w:r w:rsidR="00AF5C60">
        <w:rPr>
          <w:color w:val="000000"/>
        </w:rPr>
        <w:t>.</w:t>
      </w:r>
    </w:p>
    <w:p w14:paraId="4D688562"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odbiorcami danych osobowych Wykonawcy będą osoby lub podmioty, którym udostępniona zostanie dokumentacja postępowania do oceny postępowania i jej ewentualnej kontroli </w:t>
      </w:r>
    </w:p>
    <w:p w14:paraId="3DD1D532"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dane osobowe będą przechowywane, zgodnie z art. 97 ustawy </w:t>
      </w:r>
      <w:proofErr w:type="spellStart"/>
      <w:r w:rsidRPr="001B1514">
        <w:rPr>
          <w:color w:val="000000"/>
        </w:rPr>
        <w:t>pzp</w:t>
      </w:r>
      <w:proofErr w:type="spellEnd"/>
      <w:r w:rsidRPr="001B1514">
        <w:rPr>
          <w:color w:val="000000"/>
        </w:rPr>
        <w:t>, przez okres 4 lat od dnia zakończenia postepowania o udzielenie zamówienia</w:t>
      </w:r>
    </w:p>
    <w:p w14:paraId="35ECBBC7" w14:textId="77777777" w:rsidR="001B1514" w:rsidRPr="001B1514" w:rsidRDefault="001B1514" w:rsidP="001B1514">
      <w:pPr>
        <w:widowControl w:val="0"/>
        <w:numPr>
          <w:ilvl w:val="0"/>
          <w:numId w:val="62"/>
        </w:numPr>
        <w:tabs>
          <w:tab w:val="left" w:pos="2840"/>
        </w:tabs>
        <w:autoSpaceDE w:val="0"/>
        <w:autoSpaceDN w:val="0"/>
        <w:adjustRightInd w:val="0"/>
        <w:rPr>
          <w:b/>
          <w:i/>
          <w:color w:val="000000"/>
        </w:rPr>
      </w:pPr>
      <w:r w:rsidRPr="001B1514">
        <w:rPr>
          <w:color w:val="000000"/>
        </w:rPr>
        <w:t xml:space="preserve">obowiązek podania przez Wykonawcę danych osobowych jest wymogiem związanym z udziałem w postępowaniu o udzielenie zamówienia publicznego; </w:t>
      </w:r>
    </w:p>
    <w:p w14:paraId="55EC8840"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 odniesieniu do danych osobowych Wykonawcy decyzje nie będą podejmowane w sposób zautomatyzowany, stosowanie do art. 22 RODO;</w:t>
      </w:r>
    </w:p>
    <w:p w14:paraId="6E33D99C" w14:textId="77777777" w:rsidR="001B1514" w:rsidRPr="001B1514" w:rsidRDefault="001B1514" w:rsidP="001B1514">
      <w:pPr>
        <w:widowControl w:val="0"/>
        <w:tabs>
          <w:tab w:val="left" w:pos="2840"/>
        </w:tabs>
        <w:autoSpaceDE w:val="0"/>
        <w:autoSpaceDN w:val="0"/>
        <w:adjustRightInd w:val="0"/>
        <w:rPr>
          <w:color w:val="000000"/>
        </w:rPr>
      </w:pPr>
    </w:p>
    <w:p w14:paraId="5630381F" w14:textId="77777777" w:rsidR="001B1514" w:rsidRPr="001B1514" w:rsidRDefault="001B1514" w:rsidP="001B1514">
      <w:pPr>
        <w:widowControl w:val="0"/>
        <w:tabs>
          <w:tab w:val="left" w:pos="2840"/>
        </w:tabs>
        <w:autoSpaceDE w:val="0"/>
        <w:autoSpaceDN w:val="0"/>
        <w:adjustRightInd w:val="0"/>
        <w:rPr>
          <w:color w:val="000000"/>
        </w:rPr>
      </w:pPr>
    </w:p>
    <w:p w14:paraId="12E5E03F"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Wykonawca posiada:</w:t>
      </w:r>
    </w:p>
    <w:p w14:paraId="17D88258"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15 RODO prawo dostępu do danych osobowych dotyczących Wykonawcy;</w:t>
      </w:r>
    </w:p>
    <w:p w14:paraId="680D18F2"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16 RODO prawo do sprostowania danych osobowych Wykonawcy</w:t>
      </w:r>
    </w:p>
    <w:p w14:paraId="5982F7D8"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 xml:space="preserve">na podstawie art. 18 RODO prawo żądania od administratora ograniczenia przetwarzania danych osobowych z zastrzeżeniem przypadków, o których mowa w art. 18 ust. 2 RODO;  </w:t>
      </w:r>
    </w:p>
    <w:p w14:paraId="106B03F2" w14:textId="77777777" w:rsidR="001B1514" w:rsidRPr="001B1514" w:rsidRDefault="001B1514" w:rsidP="001B1514">
      <w:pPr>
        <w:widowControl w:val="0"/>
        <w:numPr>
          <w:ilvl w:val="0"/>
          <w:numId w:val="63"/>
        </w:numPr>
        <w:tabs>
          <w:tab w:val="left" w:pos="2840"/>
        </w:tabs>
        <w:autoSpaceDE w:val="0"/>
        <w:autoSpaceDN w:val="0"/>
        <w:adjustRightInd w:val="0"/>
        <w:rPr>
          <w:i/>
          <w:color w:val="000000"/>
        </w:rPr>
      </w:pPr>
      <w:r w:rsidRPr="001B1514">
        <w:rPr>
          <w:color w:val="000000"/>
        </w:rPr>
        <w:t>prawo do wniesienia skargi do Prezesa Urzędu Ochrony Danych Osobowych, gdy uzna Wykonawca, że przetwarzanie danych osobowych dotyczących Wykonawcy narusza przepisy RODO;</w:t>
      </w:r>
    </w:p>
    <w:p w14:paraId="748312A8" w14:textId="77777777" w:rsidR="001B1514" w:rsidRPr="001B1514" w:rsidRDefault="001B1514" w:rsidP="001B1514">
      <w:pPr>
        <w:widowControl w:val="0"/>
        <w:numPr>
          <w:ilvl w:val="0"/>
          <w:numId w:val="62"/>
        </w:numPr>
        <w:tabs>
          <w:tab w:val="left" w:pos="2840"/>
        </w:tabs>
        <w:autoSpaceDE w:val="0"/>
        <w:autoSpaceDN w:val="0"/>
        <w:adjustRightInd w:val="0"/>
        <w:rPr>
          <w:i/>
          <w:color w:val="000000"/>
        </w:rPr>
      </w:pPr>
      <w:r w:rsidRPr="001B1514">
        <w:rPr>
          <w:color w:val="000000"/>
        </w:rPr>
        <w:t>nie przysługuje Wykonawcy:</w:t>
      </w:r>
    </w:p>
    <w:p w14:paraId="636FBCA0"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w związku z art. 17 ust. 3 lit. b, d lub e RODO prawo do usunięcia danych osobowych;</w:t>
      </w:r>
    </w:p>
    <w:p w14:paraId="50A4413B"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prawo do przenoszenia danych osobowych, o którym mowa w art. 20 RODO;</w:t>
      </w:r>
    </w:p>
    <w:p w14:paraId="48675EFB"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 xml:space="preserve">na podstawie art. 21 RODO prawo sprzeciwu, wobec przetwarzania danych osobowych, gdyż podstawą prawną przetwarzania danych osobowych Wykonawcy jest art. 6 ust. 1 lit. c RODO. </w:t>
      </w:r>
    </w:p>
    <w:p w14:paraId="40B3A843" w14:textId="77777777" w:rsidR="001B1514" w:rsidRDefault="001B1514" w:rsidP="004949E1">
      <w:pPr>
        <w:widowControl w:val="0"/>
        <w:tabs>
          <w:tab w:val="left" w:pos="2840"/>
        </w:tabs>
        <w:autoSpaceDE w:val="0"/>
        <w:autoSpaceDN w:val="0"/>
        <w:adjustRightInd w:val="0"/>
        <w:rPr>
          <w:color w:val="000000"/>
        </w:rPr>
      </w:pPr>
    </w:p>
    <w:p w14:paraId="474AED74" w14:textId="77777777" w:rsidR="001B1514" w:rsidRPr="009A57EE" w:rsidRDefault="001B1514" w:rsidP="004949E1">
      <w:pPr>
        <w:widowControl w:val="0"/>
        <w:tabs>
          <w:tab w:val="left" w:pos="2840"/>
        </w:tabs>
        <w:autoSpaceDE w:val="0"/>
        <w:autoSpaceDN w:val="0"/>
        <w:adjustRightInd w:val="0"/>
        <w:rPr>
          <w:color w:val="000000"/>
        </w:rPr>
      </w:pPr>
    </w:p>
    <w:p w14:paraId="20845030"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0F04FB23"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4D231BF2" w14:textId="77777777"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DC377C" w:rsidRPr="00DC377C">
        <w:rPr>
          <w:color w:val="000000"/>
        </w:rPr>
        <w:t xml:space="preserve">Dz. U. z 2019. </w:t>
      </w:r>
      <w:proofErr w:type="spellStart"/>
      <w:r w:rsidR="00DC377C" w:rsidRPr="00DC377C">
        <w:rPr>
          <w:color w:val="000000"/>
        </w:rPr>
        <w:t>poz</w:t>
      </w:r>
      <w:proofErr w:type="spellEnd"/>
      <w:r w:rsidR="00DC377C" w:rsidRPr="00DC377C">
        <w:rPr>
          <w:color w:val="000000"/>
        </w:rPr>
        <w:t xml:space="preserve"> 1843</w:t>
      </w:r>
      <w:r w:rsidR="00A27100" w:rsidRPr="00A27100">
        <w:rPr>
          <w:color w:val="000000"/>
        </w:rPr>
        <w:t>).</w:t>
      </w:r>
    </w:p>
    <w:p w14:paraId="56F3EF8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738D4FF"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0A503B5E"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43023ADF"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47995FEB" w14:textId="77777777" w:rsidR="00944C23" w:rsidRPr="009A57EE" w:rsidRDefault="00944C23" w:rsidP="00CE01B6">
      <w:pPr>
        <w:widowControl w:val="0"/>
        <w:autoSpaceDE w:val="0"/>
        <w:autoSpaceDN w:val="0"/>
        <w:adjustRightInd w:val="0"/>
        <w:jc w:val="both"/>
        <w:rPr>
          <w:b/>
          <w:bCs/>
          <w:color w:val="000000"/>
        </w:rPr>
      </w:pPr>
    </w:p>
    <w:p w14:paraId="62018B3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7046BCCE" w14:textId="77777777" w:rsidR="00CE01B6" w:rsidRPr="009A57EE" w:rsidRDefault="00CE01B6" w:rsidP="00CE01B6">
      <w:pPr>
        <w:widowControl w:val="0"/>
        <w:autoSpaceDE w:val="0"/>
        <w:autoSpaceDN w:val="0"/>
        <w:adjustRightInd w:val="0"/>
        <w:rPr>
          <w:color w:val="000000"/>
          <w:sz w:val="16"/>
          <w:szCs w:val="16"/>
        </w:rPr>
      </w:pPr>
    </w:p>
    <w:p w14:paraId="173F80FB" w14:textId="77777777" w:rsidR="00AF5C60" w:rsidRPr="00722445" w:rsidRDefault="00AF5C60" w:rsidP="00AF5C60">
      <w:pPr>
        <w:widowControl w:val="0"/>
        <w:autoSpaceDE w:val="0"/>
        <w:autoSpaceDN w:val="0"/>
        <w:adjustRightInd w:val="0"/>
        <w:rPr>
          <w:color w:val="000000"/>
          <w:sz w:val="16"/>
          <w:szCs w:val="16"/>
        </w:rPr>
      </w:pPr>
    </w:p>
    <w:p w14:paraId="7A43E7BC" w14:textId="77777777" w:rsidR="00AF5C60" w:rsidRDefault="00AF5C60" w:rsidP="00AF5C60">
      <w:pPr>
        <w:widowControl w:val="0"/>
        <w:numPr>
          <w:ilvl w:val="0"/>
          <w:numId w:val="67"/>
        </w:numPr>
        <w:tabs>
          <w:tab w:val="left" w:pos="360"/>
        </w:tabs>
        <w:suppressAutoHyphens/>
        <w:spacing w:line="276" w:lineRule="auto"/>
        <w:jc w:val="both"/>
        <w:rPr>
          <w:rFonts w:eastAsia="Calibri"/>
          <w:b/>
          <w:lang w:eastAsia="en-US"/>
        </w:rPr>
      </w:pPr>
      <w:r w:rsidRPr="00D967FA">
        <w:rPr>
          <w:rFonts w:eastAsia="Calibri"/>
          <w:b/>
          <w:lang w:val="x-none" w:eastAsia="en-US"/>
        </w:rPr>
        <w:t xml:space="preserve">Przedmiotem </w:t>
      </w:r>
      <w:r>
        <w:rPr>
          <w:rFonts w:eastAsia="Calibri"/>
          <w:b/>
          <w:lang w:eastAsia="en-US"/>
        </w:rPr>
        <w:t>zamówienia</w:t>
      </w:r>
      <w:r w:rsidRPr="00D967FA">
        <w:rPr>
          <w:rFonts w:eastAsia="Calibri"/>
          <w:b/>
          <w:lang w:val="x-none" w:eastAsia="en-US"/>
        </w:rPr>
        <w:t xml:space="preserve"> jest</w:t>
      </w:r>
      <w:r w:rsidRPr="00D967FA">
        <w:rPr>
          <w:rFonts w:eastAsia="Calibri"/>
          <w:b/>
          <w:lang w:eastAsia="en-US"/>
        </w:rPr>
        <w:t>:</w:t>
      </w:r>
      <w:r>
        <w:rPr>
          <w:rFonts w:eastAsia="Calibri"/>
          <w:b/>
          <w:lang w:eastAsia="en-US"/>
        </w:rPr>
        <w:t xml:space="preserve"> Modernizacja dwóch </w:t>
      </w:r>
      <w:proofErr w:type="spellStart"/>
      <w:r>
        <w:rPr>
          <w:rFonts w:eastAsia="Calibri"/>
          <w:b/>
          <w:lang w:eastAsia="en-US"/>
        </w:rPr>
        <w:t>sal</w:t>
      </w:r>
      <w:proofErr w:type="spellEnd"/>
      <w:r>
        <w:rPr>
          <w:rFonts w:eastAsia="Calibri"/>
          <w:b/>
          <w:lang w:eastAsia="en-US"/>
        </w:rPr>
        <w:t xml:space="preserve"> gimnastycznych w szkołach podstawowych w Fałkowie oraz w Czermnie, polegająca na wykonaniu remontu nawierzchni parkietów oraz montaż urządzeń sportowych a także dostawa wyposażenia </w:t>
      </w:r>
      <w:proofErr w:type="spellStart"/>
      <w:r>
        <w:rPr>
          <w:rFonts w:eastAsia="Calibri"/>
          <w:b/>
          <w:lang w:eastAsia="en-US"/>
        </w:rPr>
        <w:t>sal</w:t>
      </w:r>
      <w:proofErr w:type="spellEnd"/>
      <w:r>
        <w:rPr>
          <w:rFonts w:eastAsia="Calibri"/>
          <w:b/>
          <w:lang w:eastAsia="en-US"/>
        </w:rPr>
        <w:t xml:space="preserve"> gimnastycznych.</w:t>
      </w:r>
    </w:p>
    <w:p w14:paraId="1A1E0D3D" w14:textId="77777777" w:rsidR="00AF5C60" w:rsidRPr="002C0504" w:rsidRDefault="00AF5C60" w:rsidP="00AF5C60">
      <w:pPr>
        <w:widowControl w:val="0"/>
        <w:tabs>
          <w:tab w:val="left" w:pos="360"/>
        </w:tabs>
        <w:suppressAutoHyphens/>
        <w:spacing w:line="276" w:lineRule="auto"/>
        <w:ind w:left="720"/>
        <w:jc w:val="both"/>
        <w:rPr>
          <w:rFonts w:eastAsia="Calibri"/>
          <w:b/>
          <w:lang w:eastAsia="en-US"/>
        </w:rPr>
      </w:pPr>
      <w:r>
        <w:rPr>
          <w:rFonts w:eastAsia="Calibri"/>
          <w:b/>
          <w:lang w:eastAsia="en-US"/>
        </w:rPr>
        <w:t xml:space="preserve"> </w:t>
      </w:r>
    </w:p>
    <w:p w14:paraId="0DEE8D0B" w14:textId="77777777" w:rsidR="00AF5C60" w:rsidRPr="002C0504" w:rsidRDefault="00AF5C60" w:rsidP="00AF5C60">
      <w:pPr>
        <w:widowControl w:val="0"/>
        <w:tabs>
          <w:tab w:val="left" w:pos="360"/>
        </w:tabs>
        <w:suppressAutoHyphens/>
        <w:spacing w:line="276" w:lineRule="auto"/>
        <w:ind w:left="720"/>
        <w:jc w:val="both"/>
        <w:rPr>
          <w:rFonts w:eastAsia="Calibri"/>
          <w:lang w:val="x-none" w:eastAsia="en-US"/>
        </w:rPr>
      </w:pPr>
      <w:r w:rsidRPr="002C0504">
        <w:rPr>
          <w:rFonts w:eastAsia="Calibri"/>
          <w:lang w:eastAsia="en-US"/>
        </w:rPr>
        <w:t>Przedmiot zamówienia obejmuje</w:t>
      </w:r>
      <w:r w:rsidRPr="002C0504">
        <w:rPr>
          <w:rFonts w:eastAsia="Calibri"/>
          <w:lang w:val="x-none" w:eastAsia="en-US"/>
        </w:rPr>
        <w:t>:</w:t>
      </w:r>
    </w:p>
    <w:p w14:paraId="13A59519" w14:textId="77777777" w:rsidR="00AF5C60" w:rsidRDefault="00AF5C60" w:rsidP="00AF5C60">
      <w:pPr>
        <w:pStyle w:val="Akapitzlist"/>
        <w:widowControl w:val="0"/>
        <w:numPr>
          <w:ilvl w:val="0"/>
          <w:numId w:val="68"/>
        </w:numPr>
        <w:tabs>
          <w:tab w:val="left" w:pos="360"/>
        </w:tabs>
        <w:suppressAutoHyphens/>
        <w:jc w:val="both"/>
        <w:rPr>
          <w:rFonts w:ascii="Arial" w:hAnsi="Arial"/>
          <w:sz w:val="20"/>
          <w:szCs w:val="20"/>
        </w:rPr>
      </w:pPr>
      <w:r w:rsidRPr="002C0504">
        <w:rPr>
          <w:rFonts w:ascii="Arial" w:hAnsi="Arial"/>
          <w:sz w:val="20"/>
          <w:szCs w:val="20"/>
        </w:rPr>
        <w:t xml:space="preserve">Cyklinowanie </w:t>
      </w:r>
      <w:r>
        <w:rPr>
          <w:rFonts w:ascii="Arial" w:hAnsi="Arial"/>
          <w:sz w:val="20"/>
          <w:szCs w:val="20"/>
        </w:rPr>
        <w:t>parkietu o wymiarach 17,6m x 10,15m sali gimnastycznej w szkole w Czermnie oraz o wymiarach 17,6 x 10,50 m sali gimnastycznej w szkole w Fałkowie.</w:t>
      </w:r>
    </w:p>
    <w:p w14:paraId="5255991A" w14:textId="77777777" w:rsidR="00AF5C60" w:rsidRDefault="00AF5C60" w:rsidP="00AF5C60">
      <w:pPr>
        <w:pStyle w:val="Akapitzlist"/>
        <w:widowControl w:val="0"/>
        <w:numPr>
          <w:ilvl w:val="0"/>
          <w:numId w:val="68"/>
        </w:numPr>
        <w:tabs>
          <w:tab w:val="left" w:pos="360"/>
        </w:tabs>
        <w:suppressAutoHyphens/>
        <w:jc w:val="both"/>
        <w:rPr>
          <w:rFonts w:ascii="Arial" w:hAnsi="Arial"/>
          <w:sz w:val="20"/>
          <w:szCs w:val="20"/>
        </w:rPr>
      </w:pPr>
      <w:r>
        <w:rPr>
          <w:rFonts w:ascii="Arial" w:hAnsi="Arial"/>
          <w:sz w:val="20"/>
          <w:szCs w:val="20"/>
        </w:rPr>
        <w:lastRenderedPageBreak/>
        <w:t>Malowanie linii pól do gry w koszykówkę, siatkówkę i piłkę nożną na odnowionych cyklinowaniem parkietach</w:t>
      </w:r>
    </w:p>
    <w:p w14:paraId="38DF5D0D" w14:textId="77777777" w:rsidR="00AF5C60" w:rsidRDefault="00AF5C60" w:rsidP="00AF5C60">
      <w:pPr>
        <w:pStyle w:val="Akapitzlist"/>
        <w:widowControl w:val="0"/>
        <w:numPr>
          <w:ilvl w:val="0"/>
          <w:numId w:val="68"/>
        </w:numPr>
        <w:tabs>
          <w:tab w:val="left" w:pos="360"/>
        </w:tabs>
        <w:suppressAutoHyphens/>
        <w:jc w:val="both"/>
        <w:rPr>
          <w:rFonts w:ascii="Arial" w:hAnsi="Arial"/>
          <w:sz w:val="20"/>
          <w:szCs w:val="20"/>
        </w:rPr>
      </w:pPr>
      <w:r>
        <w:rPr>
          <w:rFonts w:ascii="Arial" w:hAnsi="Arial"/>
          <w:sz w:val="20"/>
          <w:szCs w:val="20"/>
        </w:rPr>
        <w:t>Dwukrotne lakierowanie odnowionych parkietów</w:t>
      </w:r>
    </w:p>
    <w:p w14:paraId="6C01970F" w14:textId="77777777" w:rsidR="00AF5C60" w:rsidRDefault="00AF5C60" w:rsidP="00AF5C60">
      <w:pPr>
        <w:pStyle w:val="Akapitzlist"/>
        <w:widowControl w:val="0"/>
        <w:numPr>
          <w:ilvl w:val="0"/>
          <w:numId w:val="68"/>
        </w:numPr>
        <w:tabs>
          <w:tab w:val="left" w:pos="360"/>
        </w:tabs>
        <w:suppressAutoHyphens/>
        <w:jc w:val="both"/>
        <w:rPr>
          <w:rFonts w:ascii="Arial" w:hAnsi="Arial"/>
          <w:sz w:val="20"/>
          <w:szCs w:val="20"/>
        </w:rPr>
      </w:pPr>
      <w:r>
        <w:rPr>
          <w:rFonts w:ascii="Arial" w:hAnsi="Arial"/>
          <w:sz w:val="20"/>
          <w:szCs w:val="20"/>
        </w:rPr>
        <w:t xml:space="preserve">Doposażenie </w:t>
      </w:r>
      <w:proofErr w:type="spellStart"/>
      <w:r>
        <w:rPr>
          <w:rFonts w:ascii="Arial" w:hAnsi="Arial"/>
          <w:sz w:val="20"/>
          <w:szCs w:val="20"/>
        </w:rPr>
        <w:t>sal</w:t>
      </w:r>
      <w:proofErr w:type="spellEnd"/>
      <w:r>
        <w:rPr>
          <w:rFonts w:ascii="Arial" w:hAnsi="Arial"/>
          <w:sz w:val="20"/>
          <w:szCs w:val="20"/>
        </w:rPr>
        <w:t xml:space="preserve"> gimnastycznych w szkole w Fałkowie i w Czermnie w:</w:t>
      </w:r>
    </w:p>
    <w:p w14:paraId="140D0467" w14:textId="77777777" w:rsidR="00AF5C60"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kosze do koszykówki</w:t>
      </w:r>
    </w:p>
    <w:p w14:paraId="526E90E6" w14:textId="77777777" w:rsidR="00AF5C60"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słupki naścienne do siatkówki</w:t>
      </w:r>
    </w:p>
    <w:p w14:paraId="76B9AB35" w14:textId="77777777" w:rsidR="00AF5C60"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siatkę do siatkówki</w:t>
      </w:r>
    </w:p>
    <w:p w14:paraId="4BEA006C" w14:textId="77777777" w:rsidR="00AF5C60"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elektroniczną tablicę wyników</w:t>
      </w:r>
    </w:p>
    <w:p w14:paraId="6B1F05ED" w14:textId="77777777" w:rsidR="00AF5C60"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ławki dla graczy</w:t>
      </w:r>
    </w:p>
    <w:p w14:paraId="20333502" w14:textId="77777777" w:rsidR="00AF5C60"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xml:space="preserve">- bramki do piłki nożnej </w:t>
      </w:r>
    </w:p>
    <w:p w14:paraId="67855462" w14:textId="77777777" w:rsidR="00AF5C60"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xml:space="preserve">- </w:t>
      </w:r>
      <w:proofErr w:type="spellStart"/>
      <w:r>
        <w:rPr>
          <w:rFonts w:ascii="Arial" w:hAnsi="Arial"/>
          <w:sz w:val="20"/>
          <w:szCs w:val="20"/>
        </w:rPr>
        <w:t>piłkochwyty</w:t>
      </w:r>
      <w:proofErr w:type="spellEnd"/>
      <w:r>
        <w:rPr>
          <w:rFonts w:ascii="Arial" w:hAnsi="Arial"/>
          <w:sz w:val="20"/>
          <w:szCs w:val="20"/>
        </w:rPr>
        <w:t xml:space="preserve"> za bramkami</w:t>
      </w:r>
    </w:p>
    <w:p w14:paraId="01031876" w14:textId="77777777" w:rsidR="00AF5C60"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materace gimnastyczne</w:t>
      </w:r>
    </w:p>
    <w:p w14:paraId="6ECE06B6" w14:textId="77777777" w:rsidR="00AF5C60"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zabezpieczenie grzejników</w:t>
      </w:r>
    </w:p>
    <w:p w14:paraId="70E45586" w14:textId="77777777" w:rsidR="00AF5C60" w:rsidRPr="002C0504" w:rsidRDefault="00AF5C60" w:rsidP="00AF5C60">
      <w:pPr>
        <w:pStyle w:val="Akapitzlist"/>
        <w:widowControl w:val="0"/>
        <w:tabs>
          <w:tab w:val="left" w:pos="360"/>
        </w:tabs>
        <w:suppressAutoHyphens/>
        <w:ind w:left="1080"/>
        <w:jc w:val="both"/>
        <w:rPr>
          <w:rFonts w:ascii="Arial" w:hAnsi="Arial"/>
          <w:sz w:val="20"/>
          <w:szCs w:val="20"/>
        </w:rPr>
      </w:pPr>
      <w:r>
        <w:rPr>
          <w:rFonts w:ascii="Arial" w:hAnsi="Arial"/>
          <w:sz w:val="20"/>
          <w:szCs w:val="20"/>
        </w:rPr>
        <w:t xml:space="preserve">- nagłośnienie </w:t>
      </w:r>
    </w:p>
    <w:p w14:paraId="02B1E028" w14:textId="77777777" w:rsidR="00AF5C60" w:rsidRDefault="00AF5C60" w:rsidP="00AF5C60">
      <w:pPr>
        <w:widowControl w:val="0"/>
        <w:tabs>
          <w:tab w:val="left" w:pos="360"/>
        </w:tabs>
        <w:suppressAutoHyphens/>
        <w:spacing w:line="276" w:lineRule="auto"/>
        <w:ind w:left="993"/>
        <w:jc w:val="both"/>
        <w:rPr>
          <w:rFonts w:eastAsia="Calibri"/>
          <w:lang w:val="x-none" w:eastAsia="en-US"/>
        </w:rPr>
      </w:pPr>
    </w:p>
    <w:p w14:paraId="7CF11659" w14:textId="77777777" w:rsidR="00AF5C60" w:rsidRPr="00D967FA" w:rsidRDefault="00AF5C60" w:rsidP="00AF5C60">
      <w:pPr>
        <w:widowControl w:val="0"/>
        <w:tabs>
          <w:tab w:val="left" w:pos="360"/>
        </w:tabs>
        <w:suppressAutoHyphens/>
        <w:spacing w:line="276" w:lineRule="auto"/>
        <w:ind w:left="993"/>
        <w:jc w:val="both"/>
        <w:rPr>
          <w:rFonts w:eastAsia="Calibri"/>
          <w:lang w:val="x-none" w:eastAsia="en-US"/>
        </w:rPr>
      </w:pPr>
    </w:p>
    <w:p w14:paraId="47F360E6" w14:textId="77777777" w:rsidR="00AF5C60" w:rsidRPr="00D967FA" w:rsidRDefault="00AF5C60" w:rsidP="00AF5C60">
      <w:pPr>
        <w:widowControl w:val="0"/>
        <w:tabs>
          <w:tab w:val="left" w:pos="360"/>
        </w:tabs>
        <w:suppressAutoHyphens/>
        <w:spacing w:line="276" w:lineRule="auto"/>
        <w:ind w:left="993"/>
        <w:jc w:val="both"/>
        <w:rPr>
          <w:rFonts w:eastAsia="Calibri"/>
          <w:b/>
          <w:u w:val="single"/>
          <w:lang w:eastAsia="en-US"/>
        </w:rPr>
      </w:pPr>
      <w:r w:rsidRPr="00D967FA">
        <w:rPr>
          <w:rFonts w:eastAsia="Calibri"/>
          <w:b/>
          <w:u w:val="single"/>
          <w:lang w:eastAsia="en-US"/>
        </w:rPr>
        <w:t xml:space="preserve">UWAGA : wszystkie elementy </w:t>
      </w:r>
      <w:r>
        <w:rPr>
          <w:rFonts w:eastAsia="Calibri"/>
          <w:b/>
          <w:u w:val="single"/>
          <w:lang w:eastAsia="en-US"/>
        </w:rPr>
        <w:t xml:space="preserve">wyposażenia przeznaczone do ćwiczeń / gimnastyki / zajęć ruchowych / uprawiana sportu, </w:t>
      </w:r>
      <w:r w:rsidRPr="00D967FA">
        <w:rPr>
          <w:rFonts w:eastAsia="Calibri"/>
          <w:b/>
          <w:u w:val="single"/>
          <w:lang w:eastAsia="en-US"/>
        </w:rPr>
        <w:t xml:space="preserve"> powinny posiadać właściwe- wymagane przepisami atesty dopuszczające do użytkowania w szczególności przez dzieci.</w:t>
      </w:r>
    </w:p>
    <w:p w14:paraId="5ED93F2E" w14:textId="77777777" w:rsidR="00AF5C60" w:rsidRPr="00D967FA" w:rsidRDefault="00AF5C60" w:rsidP="00AF5C60">
      <w:pPr>
        <w:widowControl w:val="0"/>
        <w:tabs>
          <w:tab w:val="left" w:pos="360"/>
        </w:tabs>
        <w:suppressAutoHyphens/>
        <w:spacing w:line="276" w:lineRule="auto"/>
        <w:ind w:left="993"/>
        <w:jc w:val="both"/>
        <w:rPr>
          <w:rFonts w:eastAsia="Tahoma"/>
          <w:bCs/>
          <w:sz w:val="18"/>
          <w:lang w:eastAsia="en-US"/>
        </w:rPr>
      </w:pPr>
    </w:p>
    <w:p w14:paraId="4F59A991" w14:textId="734B5932" w:rsidR="00AF5C60" w:rsidRPr="00D967FA" w:rsidRDefault="00AF5C60" w:rsidP="00AF5C60">
      <w:pPr>
        <w:widowControl w:val="0"/>
        <w:tabs>
          <w:tab w:val="left" w:pos="360"/>
        </w:tabs>
        <w:suppressAutoHyphens/>
        <w:spacing w:line="276" w:lineRule="auto"/>
        <w:ind w:left="993"/>
        <w:jc w:val="both"/>
        <w:rPr>
          <w:rFonts w:eastAsia="Calibri"/>
          <w:szCs w:val="22"/>
          <w:lang w:eastAsia="en-US"/>
        </w:rPr>
      </w:pPr>
      <w:r w:rsidRPr="00D967FA">
        <w:rPr>
          <w:rFonts w:eastAsia="Calibri"/>
          <w:szCs w:val="22"/>
          <w:lang w:eastAsia="en-US"/>
        </w:rPr>
        <w:t xml:space="preserve">Szczegółowe warunki i zakres zamówienia określono w </w:t>
      </w:r>
      <w:r>
        <w:rPr>
          <w:rFonts w:eastAsia="Calibri"/>
          <w:szCs w:val="22"/>
          <w:lang w:eastAsia="en-US"/>
        </w:rPr>
        <w:t>opisie przedmiotu zamówienia</w:t>
      </w:r>
      <w:r w:rsidR="0098229B">
        <w:rPr>
          <w:rFonts w:eastAsia="Calibri"/>
          <w:szCs w:val="22"/>
          <w:lang w:eastAsia="en-US"/>
        </w:rPr>
        <w:t xml:space="preserve"> będącym załącznikiem do SIWZ</w:t>
      </w:r>
      <w:r>
        <w:rPr>
          <w:rFonts w:eastAsia="Calibri"/>
          <w:szCs w:val="22"/>
          <w:lang w:eastAsia="en-US"/>
        </w:rPr>
        <w:t xml:space="preserve">, </w:t>
      </w:r>
      <w:r w:rsidRPr="00D967FA">
        <w:rPr>
          <w:rFonts w:eastAsia="Calibri"/>
          <w:szCs w:val="22"/>
          <w:lang w:eastAsia="en-US"/>
        </w:rPr>
        <w:t>we wzorze umowy</w:t>
      </w:r>
      <w:r w:rsidR="0098229B">
        <w:rPr>
          <w:rFonts w:eastAsia="Calibri"/>
          <w:szCs w:val="22"/>
          <w:lang w:eastAsia="en-US"/>
        </w:rPr>
        <w:t xml:space="preserve"> a także w przedmiarach</w:t>
      </w:r>
      <w:r w:rsidRPr="00D967FA">
        <w:rPr>
          <w:rFonts w:eastAsia="Calibri"/>
          <w:szCs w:val="22"/>
          <w:lang w:eastAsia="en-US"/>
        </w:rPr>
        <w:t>.</w:t>
      </w:r>
      <w:r w:rsidRPr="00D967FA">
        <w:rPr>
          <w:rFonts w:eastAsia="Calibri"/>
          <w:b/>
          <w:szCs w:val="22"/>
          <w:lang w:eastAsia="en-US"/>
        </w:rPr>
        <w:t xml:space="preserve"> </w:t>
      </w:r>
      <w:r w:rsidRPr="00D967FA">
        <w:rPr>
          <w:rFonts w:eastAsia="Calibri"/>
          <w:bCs/>
          <w:szCs w:val="22"/>
          <w:lang w:eastAsia="en-US"/>
        </w:rPr>
        <w:t>Przygotowane</w:t>
      </w:r>
      <w:r w:rsidRPr="00D967FA">
        <w:rPr>
          <w:rFonts w:eastAsia="Calibri"/>
          <w:szCs w:val="22"/>
          <w:lang w:eastAsia="en-US"/>
        </w:rPr>
        <w:t xml:space="preserve"> na podstawie przedmiarów kosztorysy ofertowe, należy dostarczyć do zamawiającego przed podpisaniem umowy. Wyliczona cena jest ceną ryczałtową i nie będzie zmieniana bez względu na ewentualne różnice pomiędzy przedmiarem, a faktycznie wykonanymi robotami. </w:t>
      </w:r>
    </w:p>
    <w:p w14:paraId="3DCB020F" w14:textId="77777777" w:rsidR="00AF5C60" w:rsidRPr="00722445" w:rsidRDefault="00AF5C60" w:rsidP="00AF5C60">
      <w:pPr>
        <w:spacing w:after="200" w:line="276" w:lineRule="auto"/>
        <w:ind w:left="720"/>
        <w:contextualSpacing/>
        <w:jc w:val="both"/>
        <w:rPr>
          <w:rFonts w:eastAsia="Calibri"/>
          <w:lang w:eastAsia="en-US"/>
        </w:rPr>
      </w:pPr>
      <w:r>
        <w:rPr>
          <w:rFonts w:eastAsia="Calibri"/>
          <w:lang w:eastAsia="en-US"/>
        </w:rPr>
        <w:t>Do realizacji zamówienia należy używać nowych materiałów</w:t>
      </w:r>
      <w:r w:rsidRPr="00722445">
        <w:rPr>
          <w:rFonts w:eastAsia="Calibri"/>
          <w:lang w:eastAsia="en-US"/>
        </w:rPr>
        <w:t xml:space="preserve"> </w:t>
      </w:r>
      <w:r>
        <w:rPr>
          <w:rFonts w:eastAsia="Calibri"/>
          <w:lang w:eastAsia="en-US"/>
        </w:rPr>
        <w:t xml:space="preserve">i wyposażenia, bez wad, </w:t>
      </w:r>
      <w:r w:rsidRPr="00722445">
        <w:rPr>
          <w:rFonts w:eastAsia="Calibri"/>
          <w:lang w:eastAsia="en-US"/>
        </w:rPr>
        <w:t>wskaza</w:t>
      </w:r>
      <w:r>
        <w:rPr>
          <w:rFonts w:eastAsia="Calibri"/>
          <w:lang w:eastAsia="en-US"/>
        </w:rPr>
        <w:t>nych</w:t>
      </w:r>
      <w:r w:rsidRPr="00722445">
        <w:rPr>
          <w:rFonts w:eastAsia="Calibri"/>
          <w:lang w:eastAsia="en-US"/>
        </w:rPr>
        <w:t xml:space="preserve"> w </w:t>
      </w:r>
      <w:r>
        <w:rPr>
          <w:rFonts w:eastAsia="Calibri"/>
          <w:lang w:eastAsia="en-US"/>
        </w:rPr>
        <w:t>opisie przedmiotu zamówienia, przedmiarach lub równoważnych</w:t>
      </w:r>
      <w:r w:rsidRPr="00722445">
        <w:rPr>
          <w:rFonts w:eastAsia="Calibri"/>
          <w:lang w:eastAsia="en-US"/>
        </w:rPr>
        <w:t xml:space="preserve">. 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t>
      </w:r>
    </w:p>
    <w:p w14:paraId="301ABFE2" w14:textId="77777777" w:rsidR="00AF5C60" w:rsidRPr="00722445" w:rsidRDefault="00AF5C60" w:rsidP="00AF5C60">
      <w:pPr>
        <w:spacing w:after="200" w:line="276" w:lineRule="auto"/>
        <w:ind w:left="720"/>
        <w:contextualSpacing/>
        <w:jc w:val="both"/>
        <w:rPr>
          <w:rFonts w:eastAsia="Calibri"/>
          <w:lang w:eastAsia="en-US"/>
        </w:rPr>
      </w:pPr>
    </w:p>
    <w:p w14:paraId="0D40110E" w14:textId="77777777" w:rsidR="00AF5C60" w:rsidRPr="00D967FA" w:rsidRDefault="00AF5C60" w:rsidP="00AF5C60">
      <w:pPr>
        <w:spacing w:after="200" w:line="276" w:lineRule="auto"/>
        <w:ind w:left="720"/>
        <w:contextualSpacing/>
        <w:jc w:val="both"/>
        <w:rPr>
          <w:rFonts w:ascii="Calibri" w:eastAsia="Calibri" w:hAnsi="Calibri"/>
          <w:bCs/>
          <w:sz w:val="22"/>
          <w:szCs w:val="22"/>
          <w:lang w:eastAsia="en-US"/>
        </w:rPr>
      </w:pPr>
      <w:r w:rsidRPr="00D967FA">
        <w:rPr>
          <w:rFonts w:ascii="Calibri" w:eastAsia="Calibri" w:hAnsi="Calibri"/>
          <w:bCs/>
          <w:sz w:val="22"/>
          <w:szCs w:val="22"/>
          <w:lang w:eastAsia="en-US"/>
        </w:rPr>
        <w:t>Zadanie realizowane jest w ramach Projektu nr RPSW.07.04.00-26-0065/18 pn. „Poprawa dostępu do infrastruktury sportowej i pracowni matematyczno-przyrodniczych w placówkach oświatowych Gminy Fałków”, współfinansowanego z Europejskiego Funduszu Rozwoju Regionalnego w ramach Działania 7.4 „Rozwój infrastruktury edukacyjnej i szkoleniowej” Regionalnego Programu Operacyjnego Województwa Świętokrzyskiego na lata 2014-2020.</w:t>
      </w:r>
    </w:p>
    <w:p w14:paraId="6DDAF24B" w14:textId="77777777" w:rsidR="00AF5C60" w:rsidRPr="00722445" w:rsidRDefault="00AF5C60" w:rsidP="00AF5C60">
      <w:pPr>
        <w:spacing w:after="200" w:line="276" w:lineRule="auto"/>
        <w:ind w:left="720"/>
        <w:contextualSpacing/>
        <w:jc w:val="both"/>
        <w:rPr>
          <w:rFonts w:ascii="Calibri" w:eastAsia="Calibri" w:hAnsi="Calibri"/>
          <w:bCs/>
          <w:sz w:val="22"/>
          <w:szCs w:val="22"/>
          <w:lang w:eastAsia="en-US"/>
        </w:rPr>
      </w:pPr>
    </w:p>
    <w:p w14:paraId="038E0788" w14:textId="77777777" w:rsidR="00AF5C60" w:rsidRPr="00722445" w:rsidRDefault="00AF5C60" w:rsidP="00AF5C60">
      <w:pPr>
        <w:jc w:val="both"/>
      </w:pPr>
    </w:p>
    <w:p w14:paraId="7AC3AF9D" w14:textId="77777777" w:rsidR="00AF5C60" w:rsidRPr="00722445" w:rsidRDefault="00AF5C60" w:rsidP="00AF5C60">
      <w:pPr>
        <w:spacing w:after="200" w:line="276" w:lineRule="auto"/>
        <w:ind w:left="720"/>
        <w:contextualSpacing/>
        <w:jc w:val="both"/>
        <w:rPr>
          <w:rFonts w:eastAsia="Calibri"/>
          <w:lang w:eastAsia="en-US"/>
        </w:rPr>
      </w:pPr>
      <w:r w:rsidRPr="00722445">
        <w:rPr>
          <w:rFonts w:eastAsia="Calibri"/>
          <w:lang w:eastAsia="en-US"/>
        </w:rPr>
        <w:t>Okres gwarancji: nie mniej niż 36 miesięcy od daty odbioru zadania bez wad.(uwaga: deklarowany okres gwarancji jest jednym z kryteriów oceny ofert)</w:t>
      </w:r>
    </w:p>
    <w:p w14:paraId="4035179E" w14:textId="77777777" w:rsidR="00AF5C60" w:rsidRPr="00722445" w:rsidRDefault="00AF5C60" w:rsidP="00AF5C60">
      <w:pPr>
        <w:spacing w:after="200" w:line="276" w:lineRule="auto"/>
        <w:ind w:left="720"/>
        <w:contextualSpacing/>
        <w:jc w:val="both"/>
        <w:rPr>
          <w:rFonts w:eastAsia="Calibri"/>
          <w:b/>
          <w:bCs/>
          <w:lang w:eastAsia="en-US"/>
        </w:rPr>
      </w:pPr>
    </w:p>
    <w:p w14:paraId="4FD7CC5C" w14:textId="77777777" w:rsidR="00AF5C60" w:rsidRDefault="00AF5C60" w:rsidP="00AF5C60">
      <w:pPr>
        <w:spacing w:after="200" w:line="276" w:lineRule="auto"/>
        <w:ind w:left="720"/>
        <w:contextualSpacing/>
        <w:jc w:val="both"/>
        <w:rPr>
          <w:rFonts w:eastAsia="Calibri"/>
          <w:b/>
          <w:bCs/>
          <w:lang w:eastAsia="en-US"/>
        </w:rPr>
      </w:pPr>
      <w:r w:rsidRPr="00722445">
        <w:rPr>
          <w:rFonts w:eastAsia="Calibri"/>
          <w:b/>
          <w:bCs/>
          <w:lang w:eastAsia="en-US"/>
        </w:rPr>
        <w:t xml:space="preserve">Termin wykonania: do </w:t>
      </w:r>
      <w:r>
        <w:rPr>
          <w:rFonts w:eastAsia="Calibri"/>
          <w:b/>
          <w:bCs/>
          <w:lang w:eastAsia="en-US"/>
        </w:rPr>
        <w:t>31</w:t>
      </w:r>
      <w:r w:rsidRPr="00722445">
        <w:rPr>
          <w:rFonts w:eastAsia="Calibri"/>
          <w:b/>
          <w:bCs/>
          <w:lang w:eastAsia="en-US"/>
        </w:rPr>
        <w:t>.0</w:t>
      </w:r>
      <w:r>
        <w:rPr>
          <w:rFonts w:eastAsia="Calibri"/>
          <w:b/>
          <w:bCs/>
          <w:lang w:eastAsia="en-US"/>
        </w:rPr>
        <w:t>8</w:t>
      </w:r>
      <w:r w:rsidRPr="00722445">
        <w:rPr>
          <w:rFonts w:eastAsia="Calibri"/>
          <w:b/>
          <w:bCs/>
          <w:lang w:eastAsia="en-US"/>
        </w:rPr>
        <w:t>.202</w:t>
      </w:r>
      <w:r>
        <w:rPr>
          <w:rFonts w:eastAsia="Calibri"/>
          <w:b/>
          <w:bCs/>
          <w:lang w:eastAsia="en-US"/>
        </w:rPr>
        <w:t>1</w:t>
      </w:r>
      <w:r w:rsidRPr="00722445">
        <w:rPr>
          <w:rFonts w:eastAsia="Calibri"/>
          <w:b/>
          <w:bCs/>
          <w:lang w:eastAsia="en-US"/>
        </w:rPr>
        <w:t>r</w:t>
      </w:r>
      <w:r>
        <w:rPr>
          <w:rFonts w:eastAsia="Calibri"/>
          <w:b/>
          <w:bCs/>
          <w:lang w:eastAsia="en-US"/>
        </w:rPr>
        <w:t xml:space="preserve"> </w:t>
      </w:r>
    </w:p>
    <w:p w14:paraId="24C7B599" w14:textId="77777777" w:rsidR="00AF5C60" w:rsidRPr="00722445" w:rsidRDefault="00AF5C60" w:rsidP="00AF5C60">
      <w:pPr>
        <w:spacing w:after="200" w:line="276" w:lineRule="auto"/>
        <w:contextualSpacing/>
        <w:jc w:val="both"/>
        <w:rPr>
          <w:rFonts w:eastAsia="Calibri"/>
          <w:lang w:eastAsia="en-US"/>
        </w:rPr>
      </w:pPr>
    </w:p>
    <w:p w14:paraId="1C8E6FB2" w14:textId="77777777" w:rsidR="00AF5C60" w:rsidRPr="00722445" w:rsidRDefault="00AF5C60" w:rsidP="00AF5C60">
      <w:pPr>
        <w:spacing w:after="200" w:line="276" w:lineRule="auto"/>
        <w:ind w:left="720"/>
        <w:contextualSpacing/>
        <w:jc w:val="both"/>
        <w:rPr>
          <w:rFonts w:eastAsia="Calibri"/>
          <w:lang w:eastAsia="en-US"/>
        </w:rPr>
      </w:pPr>
      <w:r w:rsidRPr="00722445">
        <w:rPr>
          <w:rFonts w:eastAsia="Calibri"/>
          <w:lang w:eastAsia="en-US"/>
        </w:rPr>
        <w:t xml:space="preserve">Uwaga: Zamawiający nie przewiduje możliwość udzielenia zamówień, o których mowa w art. 67 ust. 1 pkt 6 ustawy </w:t>
      </w:r>
      <w:proofErr w:type="spellStart"/>
      <w:r w:rsidRPr="00722445">
        <w:rPr>
          <w:rFonts w:eastAsia="Calibri"/>
          <w:lang w:eastAsia="en-US"/>
        </w:rPr>
        <w:t>Pzp</w:t>
      </w:r>
      <w:proofErr w:type="spellEnd"/>
      <w:r w:rsidRPr="00722445">
        <w:rPr>
          <w:rFonts w:eastAsia="Calibri"/>
          <w:lang w:eastAsia="en-US"/>
        </w:rPr>
        <w:t xml:space="preserve"> polegających na powtórzeniu podobnych usług lub robót budowlanych zgodnych z przedmiotem zamówienia podstawowego </w:t>
      </w:r>
    </w:p>
    <w:p w14:paraId="1F5FD396" w14:textId="77777777" w:rsidR="00AF5C60" w:rsidRPr="00D967FA" w:rsidRDefault="00AF5C60" w:rsidP="00AF5C60">
      <w:pPr>
        <w:jc w:val="both"/>
        <w:rPr>
          <w:snapToGrid w:val="0"/>
        </w:rPr>
      </w:pPr>
    </w:p>
    <w:p w14:paraId="3A44E5C1" w14:textId="77777777" w:rsidR="00AF5C60" w:rsidRDefault="00AF5C60" w:rsidP="00AF5C60">
      <w:pPr>
        <w:jc w:val="both"/>
        <w:rPr>
          <w:b/>
          <w:snapToGrid w:val="0"/>
        </w:rPr>
      </w:pPr>
      <w:r w:rsidRPr="001C4A6D">
        <w:rPr>
          <w:b/>
          <w:snapToGrid w:val="0"/>
        </w:rPr>
        <w:t>Wymagania Zamawiającego dotyczące zatrudnienia przez Wykonawcę lub podwykonawcę  osób na podstawie Umowy o pracę (art. 29 ust. 3a).</w:t>
      </w:r>
    </w:p>
    <w:p w14:paraId="002EE2CD" w14:textId="77777777" w:rsidR="00AF5C60" w:rsidRPr="001C4A6D" w:rsidRDefault="00AF5C60" w:rsidP="00AF5C60">
      <w:pPr>
        <w:jc w:val="both"/>
        <w:rPr>
          <w:b/>
          <w:snapToGrid w:val="0"/>
        </w:rPr>
      </w:pPr>
    </w:p>
    <w:p w14:paraId="21BF831A" w14:textId="77777777" w:rsidR="00AF5C60" w:rsidRPr="009A57EE" w:rsidRDefault="00AF5C60" w:rsidP="00AF5C60">
      <w:pPr>
        <w:ind w:left="709" w:firstLine="709"/>
        <w:jc w:val="both"/>
        <w:rPr>
          <w:rFonts w:eastAsia="Calibri"/>
          <w:snapToGrid w:val="0"/>
          <w:lang w:eastAsia="en-US"/>
        </w:rPr>
      </w:pPr>
      <w:r w:rsidRPr="009A57EE">
        <w:rPr>
          <w:rFonts w:eastAsia="Calibri"/>
          <w:snapToGrid w:val="0"/>
          <w:lang w:eastAsia="en-US"/>
        </w:rPr>
        <w:lastRenderedPageBreak/>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4B1551DD" w14:textId="5DBF08C9" w:rsidR="00AF5C60" w:rsidRPr="00FA2889" w:rsidRDefault="00AF5C60" w:rsidP="00AF5C60">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Pr="00A27100">
        <w:rPr>
          <w:rFonts w:ascii="Arial" w:hAnsi="Arial"/>
          <w:snapToGrid w:val="0"/>
          <w:sz w:val="20"/>
          <w:szCs w:val="20"/>
          <w:u w:val="single"/>
        </w:rPr>
        <w:t>bezpośrednie wykonywanie robót budowlanych</w:t>
      </w:r>
      <w:r w:rsidR="0098229B">
        <w:rPr>
          <w:rFonts w:ascii="Arial" w:hAnsi="Arial"/>
          <w:snapToGrid w:val="0"/>
          <w:sz w:val="20"/>
          <w:szCs w:val="20"/>
          <w:u w:val="single"/>
        </w:rPr>
        <w:t xml:space="preserve"> i montażowych</w:t>
      </w:r>
      <w:r w:rsidRPr="00A27100">
        <w:rPr>
          <w:rFonts w:ascii="Arial" w:hAnsi="Arial"/>
          <w:snapToGrid w:val="0"/>
          <w:sz w:val="20"/>
          <w:szCs w:val="20"/>
          <w:u w:val="single"/>
        </w:rPr>
        <w:t>.</w:t>
      </w:r>
    </w:p>
    <w:p w14:paraId="0BF27636" w14:textId="77777777" w:rsidR="00AF5C60" w:rsidRPr="009A57EE" w:rsidRDefault="00AF5C60" w:rsidP="00AF5C60">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8 do SIWZ. </w:t>
      </w:r>
    </w:p>
    <w:p w14:paraId="6FADB0CF" w14:textId="77777777" w:rsidR="00AF5C60" w:rsidRPr="009A57EE" w:rsidRDefault="00AF5C60" w:rsidP="00AF5C60">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7564E211" w14:textId="77777777" w:rsidR="00AF5C60" w:rsidRPr="009A57EE" w:rsidRDefault="00AF5C60" w:rsidP="00AF5C60">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3A41A388" w14:textId="77777777" w:rsidR="00AF5C60" w:rsidRPr="009A57EE" w:rsidRDefault="00AF5C60" w:rsidP="00AF5C60">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032B6DE7" w14:textId="77777777" w:rsidR="00AF5C60" w:rsidRPr="009A57EE" w:rsidRDefault="00AF5C60" w:rsidP="00AF5C60">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3423F40F" w14:textId="77777777" w:rsidR="00AF5C60" w:rsidRPr="009A57EE" w:rsidRDefault="00AF5C60" w:rsidP="00AF5C60">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256C5AE" w14:textId="77777777" w:rsidR="00AF5C60" w:rsidRPr="009A57EE" w:rsidRDefault="00AF5C60" w:rsidP="00AF5C60">
      <w:pPr>
        <w:jc w:val="both"/>
        <w:rPr>
          <w:snapToGrid w:val="0"/>
        </w:rPr>
      </w:pPr>
    </w:p>
    <w:p w14:paraId="35EA9A13" w14:textId="77777777" w:rsidR="00AF5C60" w:rsidRPr="009A57EE" w:rsidRDefault="00AF5C60" w:rsidP="00AF5C60">
      <w:pPr>
        <w:pStyle w:val="BodyText21"/>
        <w:rPr>
          <w:b/>
          <w:bCs/>
        </w:rPr>
      </w:pPr>
      <w:r w:rsidRPr="009A57EE">
        <w:rPr>
          <w:b/>
          <w:color w:val="000000"/>
        </w:rPr>
        <w:t>Kody Wspólnego Słownika Zamówień:</w:t>
      </w:r>
      <w:r w:rsidRPr="009A57EE">
        <w:rPr>
          <w:b/>
          <w:bCs/>
        </w:rPr>
        <w:t xml:space="preserve"> </w:t>
      </w:r>
    </w:p>
    <w:p w14:paraId="04259A08" w14:textId="77777777" w:rsidR="00AF5C60" w:rsidRPr="009A57EE" w:rsidRDefault="00AF5C60" w:rsidP="00AF5C60">
      <w:pPr>
        <w:jc w:val="both"/>
      </w:pPr>
    </w:p>
    <w:p w14:paraId="3192D131" w14:textId="77777777" w:rsidR="00AF5C60" w:rsidRPr="0036121D" w:rsidRDefault="00AF5C60" w:rsidP="00AF5C60">
      <w:pPr>
        <w:widowControl w:val="0"/>
        <w:autoSpaceDE w:val="0"/>
        <w:autoSpaceDN w:val="0"/>
        <w:adjustRightInd w:val="0"/>
        <w:ind w:left="360"/>
        <w:rPr>
          <w:bCs/>
          <w:color w:val="000000" w:themeColor="text1"/>
          <w:lang w:eastAsia="ar-SA"/>
        </w:rPr>
      </w:pPr>
      <w:r w:rsidRPr="0036121D">
        <w:rPr>
          <w:b/>
          <w:bCs/>
          <w:color w:val="000000" w:themeColor="text1"/>
          <w:lang w:eastAsia="ar-SA"/>
        </w:rPr>
        <w:t>Główny przedmiot:</w:t>
      </w:r>
      <w:r w:rsidRPr="0036121D">
        <w:rPr>
          <w:bCs/>
          <w:color w:val="000000" w:themeColor="text1"/>
          <w:lang w:eastAsia="ar-SA"/>
        </w:rPr>
        <w:t xml:space="preserve"> </w:t>
      </w:r>
    </w:p>
    <w:p w14:paraId="687005B0" w14:textId="77777777" w:rsidR="00AF5C60" w:rsidRPr="005A1DD5" w:rsidRDefault="00AF5C60" w:rsidP="00AF5C60">
      <w:pPr>
        <w:widowControl w:val="0"/>
        <w:autoSpaceDE w:val="0"/>
        <w:autoSpaceDN w:val="0"/>
        <w:adjustRightInd w:val="0"/>
        <w:ind w:left="360"/>
        <w:rPr>
          <w:color w:val="FF0000"/>
          <w:sz w:val="21"/>
          <w:szCs w:val="21"/>
        </w:rPr>
      </w:pPr>
    </w:p>
    <w:p w14:paraId="2C971651" w14:textId="77777777" w:rsidR="00AF5C60" w:rsidRPr="005A1DD5" w:rsidRDefault="00AF5C60" w:rsidP="00AF5C60">
      <w:pPr>
        <w:widowControl w:val="0"/>
        <w:autoSpaceDE w:val="0"/>
        <w:autoSpaceDN w:val="0"/>
        <w:adjustRightInd w:val="0"/>
        <w:ind w:left="360"/>
        <w:rPr>
          <w:color w:val="000000" w:themeColor="text1"/>
          <w:sz w:val="21"/>
          <w:szCs w:val="21"/>
        </w:rPr>
      </w:pPr>
      <w:r w:rsidRPr="005A1DD5">
        <w:rPr>
          <w:color w:val="000000" w:themeColor="text1"/>
          <w:sz w:val="21"/>
          <w:szCs w:val="21"/>
        </w:rPr>
        <w:t>45212222-8 Roboty budowlane związane z salami gimnastycznymi</w:t>
      </w:r>
    </w:p>
    <w:p w14:paraId="3B3FF20D" w14:textId="77777777" w:rsidR="00AF5C60" w:rsidRPr="005A1DD5" w:rsidRDefault="00AF5C60" w:rsidP="00AF5C60">
      <w:pPr>
        <w:widowControl w:val="0"/>
        <w:autoSpaceDE w:val="0"/>
        <w:autoSpaceDN w:val="0"/>
        <w:adjustRightInd w:val="0"/>
        <w:ind w:left="360"/>
        <w:rPr>
          <w:b/>
          <w:bCs/>
          <w:color w:val="000000" w:themeColor="text1"/>
          <w:lang w:eastAsia="ar-SA"/>
        </w:rPr>
      </w:pPr>
      <w:r w:rsidRPr="005A1DD5">
        <w:rPr>
          <w:b/>
          <w:bCs/>
          <w:color w:val="000000" w:themeColor="text1"/>
          <w:lang w:eastAsia="ar-SA"/>
        </w:rPr>
        <w:t>Dodatkowe przedmioty:</w:t>
      </w:r>
    </w:p>
    <w:p w14:paraId="1F35A149" w14:textId="77777777" w:rsidR="00AF5C60" w:rsidRPr="005A1DD5" w:rsidRDefault="00AF5C60" w:rsidP="00AF5C60">
      <w:pPr>
        <w:widowControl w:val="0"/>
        <w:autoSpaceDE w:val="0"/>
        <w:autoSpaceDN w:val="0"/>
        <w:adjustRightInd w:val="0"/>
        <w:ind w:left="360"/>
        <w:rPr>
          <w:color w:val="000000" w:themeColor="text1"/>
          <w:sz w:val="21"/>
          <w:szCs w:val="21"/>
        </w:rPr>
      </w:pPr>
      <w:r w:rsidRPr="005A1DD5">
        <w:rPr>
          <w:color w:val="000000" w:themeColor="text1"/>
          <w:sz w:val="21"/>
          <w:szCs w:val="21"/>
        </w:rPr>
        <w:t>45453000-7 Roboty remontowe i renowacyjne</w:t>
      </w:r>
    </w:p>
    <w:p w14:paraId="677928B6" w14:textId="77777777" w:rsidR="00AF5C60" w:rsidRPr="005A1DD5" w:rsidRDefault="00AF5C60" w:rsidP="00AF5C60">
      <w:pPr>
        <w:widowControl w:val="0"/>
        <w:autoSpaceDE w:val="0"/>
        <w:autoSpaceDN w:val="0"/>
        <w:adjustRightInd w:val="0"/>
        <w:ind w:left="360"/>
        <w:rPr>
          <w:color w:val="000000" w:themeColor="text1"/>
          <w:sz w:val="21"/>
          <w:szCs w:val="21"/>
        </w:rPr>
      </w:pPr>
      <w:r w:rsidRPr="005A1DD5">
        <w:rPr>
          <w:color w:val="000000" w:themeColor="text1"/>
          <w:sz w:val="21"/>
          <w:szCs w:val="21"/>
        </w:rPr>
        <w:t>45432114-6 Roboty w zakresie podłóg drewnianych</w:t>
      </w:r>
    </w:p>
    <w:p w14:paraId="74502E10" w14:textId="4AD9E2EB" w:rsidR="000924CB" w:rsidRPr="00AF5C60" w:rsidRDefault="0098229B" w:rsidP="0098229B">
      <w:pPr>
        <w:widowControl w:val="0"/>
        <w:autoSpaceDE w:val="0"/>
        <w:autoSpaceDN w:val="0"/>
        <w:adjustRightInd w:val="0"/>
        <w:rPr>
          <w:lang w:eastAsia="ar-SA"/>
        </w:rPr>
      </w:pPr>
      <w:r>
        <w:rPr>
          <w:color w:val="000000" w:themeColor="text1"/>
          <w:sz w:val="21"/>
          <w:szCs w:val="21"/>
        </w:rPr>
        <w:t xml:space="preserve">       </w:t>
      </w:r>
      <w:r w:rsidR="00AF5C60" w:rsidRPr="005A1DD5">
        <w:rPr>
          <w:color w:val="000000" w:themeColor="text1"/>
          <w:sz w:val="21"/>
          <w:szCs w:val="21"/>
        </w:rPr>
        <w:t>37400000-2 Artykuły i sprzęt sportowy</w:t>
      </w:r>
      <w:r w:rsidR="00AF5C60" w:rsidRPr="0084304E">
        <w:rPr>
          <w:color w:val="FF0000"/>
          <w:sz w:val="21"/>
          <w:szCs w:val="21"/>
        </w:rPr>
        <w:br/>
      </w:r>
    </w:p>
    <w:p w14:paraId="43040AB5"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0D1B9501"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62FF345" w14:textId="4602F13B" w:rsidR="00FE36D1" w:rsidRPr="009A57EE" w:rsidRDefault="00D57E36" w:rsidP="00B301F8">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dopuszcza możliwości składania ofert częściowych,</w:t>
      </w:r>
    </w:p>
    <w:p w14:paraId="289488D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655273C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27315531"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A9E0AD9"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0C12FCB4"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4F753F03"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5FFF23B7"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lastRenderedPageBreak/>
        <w:t>Obowiązki</w:t>
      </w:r>
      <w:r w:rsidR="00CE01B6" w:rsidRPr="009A57EE">
        <w:rPr>
          <w:rFonts w:ascii="Arial" w:hAnsi="Arial"/>
          <w:b/>
          <w:sz w:val="20"/>
          <w:szCs w:val="20"/>
        </w:rPr>
        <w:t xml:space="preserve"> Wykonawcy:</w:t>
      </w:r>
    </w:p>
    <w:p w14:paraId="5A0A0436"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4D507890"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3"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14:paraId="232E0A33"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384A10DB"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0C758298"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131FBD50"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43AE737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3CF4DA65"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186B3175"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63550408"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4F889F64"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47579C2A"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070ED320"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5EC61A43"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70EA598C"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697A4E90"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1424CA26"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626BD37E"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D9D71BF"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7C219894"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FE7710F"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5CE919B3"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758BCC4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3"/>
    <w:p w14:paraId="0F28C159" w14:textId="77777777" w:rsidR="007015D0" w:rsidRPr="009A57EE" w:rsidRDefault="007015D0" w:rsidP="007015D0">
      <w:pPr>
        <w:pStyle w:val="Zwykytekst"/>
        <w:tabs>
          <w:tab w:val="num" w:pos="709"/>
        </w:tabs>
        <w:ind w:left="709"/>
        <w:jc w:val="both"/>
        <w:rPr>
          <w:rFonts w:ascii="Arial" w:hAnsi="Arial" w:cs="Arial"/>
        </w:rPr>
      </w:pPr>
    </w:p>
    <w:p w14:paraId="298E290F"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4DC9E0FE" w14:textId="77777777" w:rsidR="007015D0" w:rsidRPr="009A57EE" w:rsidRDefault="007015D0" w:rsidP="007015D0">
      <w:pPr>
        <w:pStyle w:val="Zwykytekst"/>
        <w:jc w:val="both"/>
        <w:rPr>
          <w:rFonts w:ascii="Arial" w:hAnsi="Arial" w:cs="Arial"/>
          <w:b/>
        </w:rPr>
      </w:pPr>
    </w:p>
    <w:p w14:paraId="54C9411F"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14:paraId="47D41BBA"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2F3883C4"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2623BDD6"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44368718"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7AE98113"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6B09C28A"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7079261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72B700DE"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71A92D9F"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0248190A"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22F533E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3D40EC4"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69473F61"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6D5765B2"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4CE5485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1315E47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49E96F8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1B6996B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3CC8D00A"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14:paraId="7EE1E160"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14:paraId="3A902699"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472585D6" w14:textId="77777777" w:rsidR="000118B5" w:rsidRPr="009A57EE" w:rsidRDefault="000118B5" w:rsidP="005D7BE0">
      <w:pPr>
        <w:widowControl w:val="0"/>
        <w:autoSpaceDE w:val="0"/>
        <w:autoSpaceDN w:val="0"/>
        <w:adjustRightInd w:val="0"/>
        <w:ind w:left="180"/>
        <w:jc w:val="both"/>
      </w:pPr>
    </w:p>
    <w:p w14:paraId="058C3CCF" w14:textId="64F6E611"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6B1314">
        <w:rPr>
          <w:b/>
          <w:bCs/>
        </w:rPr>
        <w:t>3</w:t>
      </w:r>
      <w:r w:rsidR="00AF5C60">
        <w:rPr>
          <w:b/>
          <w:bCs/>
        </w:rPr>
        <w:t>1</w:t>
      </w:r>
      <w:r w:rsidR="00D2656A">
        <w:rPr>
          <w:b/>
          <w:bCs/>
        </w:rPr>
        <w:t>.</w:t>
      </w:r>
      <w:r w:rsidR="006B1314">
        <w:rPr>
          <w:b/>
          <w:bCs/>
        </w:rPr>
        <w:t>0</w:t>
      </w:r>
      <w:r w:rsidR="00AF5C60">
        <w:rPr>
          <w:b/>
          <w:bCs/>
        </w:rPr>
        <w:t>8</w:t>
      </w:r>
      <w:r w:rsidR="00D2656A">
        <w:rPr>
          <w:b/>
          <w:bCs/>
        </w:rPr>
        <w:t>.20</w:t>
      </w:r>
      <w:r w:rsidR="006B1314">
        <w:rPr>
          <w:b/>
          <w:bCs/>
        </w:rPr>
        <w:t>2</w:t>
      </w:r>
      <w:r w:rsidR="00A84413">
        <w:rPr>
          <w:b/>
          <w:bCs/>
        </w:rPr>
        <w:t>1</w:t>
      </w:r>
      <w:r w:rsidR="00E260CB">
        <w:rPr>
          <w:b/>
          <w:bCs/>
        </w:rPr>
        <w:t>r.</w:t>
      </w:r>
      <w:r w:rsidR="006B1314">
        <w:rPr>
          <w:b/>
          <w:bCs/>
        </w:rPr>
        <w:t xml:space="preserve"> </w:t>
      </w:r>
    </w:p>
    <w:p w14:paraId="70059169"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20A85C89" w14:textId="77777777" w:rsidR="00E874D0" w:rsidRPr="009A57EE" w:rsidRDefault="00E874D0" w:rsidP="00E874D0">
      <w:pPr>
        <w:autoSpaceDE w:val="0"/>
        <w:autoSpaceDN w:val="0"/>
        <w:adjustRightInd w:val="0"/>
        <w:spacing w:before="120"/>
        <w:jc w:val="both"/>
        <w:rPr>
          <w:rFonts w:eastAsia="Arial Unicode MS"/>
          <w:color w:val="000000"/>
        </w:rPr>
      </w:pPr>
    </w:p>
    <w:p w14:paraId="75F2C31E"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7D343D72" w14:textId="77777777" w:rsidR="00CE01B6" w:rsidRPr="009A57EE" w:rsidRDefault="00CE01B6" w:rsidP="00CE01B6">
      <w:pPr>
        <w:widowControl w:val="0"/>
        <w:autoSpaceDE w:val="0"/>
        <w:autoSpaceDN w:val="0"/>
        <w:adjustRightInd w:val="0"/>
        <w:jc w:val="both"/>
        <w:rPr>
          <w:sz w:val="16"/>
          <w:szCs w:val="16"/>
        </w:rPr>
      </w:pPr>
    </w:p>
    <w:p w14:paraId="58263FD0"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4E6B0313"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7A61DB0C" w14:textId="77777777" w:rsidR="003847B8" w:rsidRPr="009A57EE" w:rsidRDefault="003847B8" w:rsidP="003847B8">
      <w:pPr>
        <w:widowControl w:val="0"/>
        <w:autoSpaceDE w:val="0"/>
        <w:autoSpaceDN w:val="0"/>
        <w:adjustRightInd w:val="0"/>
        <w:spacing w:line="20" w:lineRule="atLeast"/>
        <w:jc w:val="both"/>
      </w:pPr>
      <w:bookmarkStart w:id="4" w:name="_Hlk30051495"/>
      <w:r w:rsidRPr="009A57EE">
        <w:t>Zamawiający nie wyznacza szczegółowego warunku w</w:t>
      </w:r>
      <w:r w:rsidR="005C6933">
        <w:t xml:space="preserve"> tym zakresie </w:t>
      </w:r>
      <w:bookmarkEnd w:id="4"/>
    </w:p>
    <w:p w14:paraId="171D51D3"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5AD8C5DF" w14:textId="77777777" w:rsidR="0095697B" w:rsidRPr="009A57EE" w:rsidRDefault="0095697B" w:rsidP="003847B8">
      <w:pPr>
        <w:widowControl w:val="0"/>
        <w:autoSpaceDE w:val="0"/>
        <w:autoSpaceDN w:val="0"/>
        <w:adjustRightInd w:val="0"/>
        <w:spacing w:line="20" w:lineRule="atLeast"/>
        <w:jc w:val="both"/>
      </w:pPr>
    </w:p>
    <w:p w14:paraId="492BDB0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30878AC5" w14:textId="77777777" w:rsidR="00E46E95" w:rsidRPr="00E46E95" w:rsidRDefault="00E46E95" w:rsidP="00E46E95">
      <w:pPr>
        <w:widowControl w:val="0"/>
        <w:autoSpaceDE w:val="0"/>
        <w:autoSpaceDN w:val="0"/>
        <w:adjustRightInd w:val="0"/>
        <w:spacing w:line="20" w:lineRule="atLeast"/>
        <w:jc w:val="both"/>
      </w:pPr>
      <w:r w:rsidRPr="00E46E95">
        <w:t xml:space="preserve">Zamawiający nie wyznacza szczegółowego warunku w tym zakresie </w:t>
      </w:r>
    </w:p>
    <w:p w14:paraId="61C2A822" w14:textId="5AE36E99" w:rsidR="0089419B" w:rsidRPr="009A57EE" w:rsidRDefault="00E46E95" w:rsidP="00E46E95">
      <w:pPr>
        <w:pStyle w:val="Akapitzlist"/>
        <w:widowControl w:val="0"/>
        <w:autoSpaceDE w:val="0"/>
        <w:autoSpaceDN w:val="0"/>
        <w:adjustRightInd w:val="0"/>
        <w:spacing w:line="20" w:lineRule="atLeast"/>
        <w:ind w:left="0"/>
        <w:jc w:val="both"/>
        <w:rPr>
          <w:rFonts w:ascii="Arial" w:hAnsi="Arial"/>
          <w:sz w:val="20"/>
          <w:szCs w:val="20"/>
        </w:rPr>
      </w:pPr>
      <w:r w:rsidRPr="00E46E95">
        <w:rPr>
          <w:rFonts w:ascii="Arial" w:eastAsia="Times New Roman" w:hAnsi="Arial"/>
          <w:sz w:val="20"/>
          <w:szCs w:val="20"/>
          <w:lang w:eastAsia="pl-PL"/>
        </w:rPr>
        <w:t>Ocenę spełniania warunku udziału w postępowaniu zamawiający przeprowadzi na podstawie załączonego do oferty oświadczenia, wg formuły spełnia/nie spełnia.</w:t>
      </w:r>
    </w:p>
    <w:p w14:paraId="1D312ED9" w14:textId="77777777" w:rsidR="003847B8" w:rsidRPr="009A57EE" w:rsidRDefault="003847B8" w:rsidP="003847B8">
      <w:pPr>
        <w:widowControl w:val="0"/>
        <w:autoSpaceDE w:val="0"/>
        <w:autoSpaceDN w:val="0"/>
        <w:adjustRightInd w:val="0"/>
        <w:jc w:val="both"/>
        <w:rPr>
          <w:b/>
          <w:bCs/>
          <w:color w:val="000000"/>
        </w:rPr>
      </w:pPr>
    </w:p>
    <w:p w14:paraId="02DEEB3D"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CF343AD"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r w:rsidR="003C0BE5">
        <w:rPr>
          <w:color w:val="000000"/>
        </w:rPr>
        <w:t xml:space="preserve"> </w:t>
      </w:r>
    </w:p>
    <w:p w14:paraId="5B780663" w14:textId="77777777" w:rsidR="00743917" w:rsidRPr="00743917" w:rsidRDefault="00743917" w:rsidP="00743917">
      <w:pPr>
        <w:widowControl w:val="0"/>
        <w:autoSpaceDE w:val="0"/>
        <w:autoSpaceDN w:val="0"/>
        <w:adjustRightInd w:val="0"/>
        <w:jc w:val="both"/>
        <w:rPr>
          <w:color w:val="000000"/>
        </w:rPr>
      </w:pPr>
      <w:r w:rsidRPr="00743917">
        <w:rPr>
          <w:color w:val="000000"/>
        </w:rPr>
        <w:lastRenderedPageBreak/>
        <w:t>Ocenę spełniania warunku udziału w postępowaniu zamawiający przeprowadzi na podstawie załączonego do oferty oświadczenia, wg formuły spełnia/nie spełnia.</w:t>
      </w:r>
    </w:p>
    <w:p w14:paraId="2699D9D6" w14:textId="77777777" w:rsidR="007D2069" w:rsidRPr="009A57EE" w:rsidRDefault="007D2069" w:rsidP="003847B8">
      <w:pPr>
        <w:widowControl w:val="0"/>
        <w:autoSpaceDE w:val="0"/>
        <w:autoSpaceDN w:val="0"/>
        <w:adjustRightInd w:val="0"/>
        <w:jc w:val="both"/>
        <w:rPr>
          <w:color w:val="000000"/>
        </w:rPr>
      </w:pPr>
    </w:p>
    <w:p w14:paraId="110D2129" w14:textId="77777777" w:rsidR="006A082B" w:rsidRPr="009A57EE" w:rsidRDefault="006A082B" w:rsidP="003847B8">
      <w:pPr>
        <w:widowControl w:val="0"/>
        <w:autoSpaceDE w:val="0"/>
        <w:autoSpaceDN w:val="0"/>
        <w:adjustRightInd w:val="0"/>
        <w:jc w:val="both"/>
        <w:rPr>
          <w:color w:val="000000"/>
        </w:rPr>
      </w:pPr>
    </w:p>
    <w:p w14:paraId="3FBDE34F"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72C61720"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34722721"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w:t>
      </w:r>
      <w:r w:rsidRPr="009A57EE">
        <w:rPr>
          <w:bCs/>
          <w:color w:val="000000"/>
        </w:rPr>
        <w:t xml:space="preserve"> ustawy </w:t>
      </w:r>
      <w:proofErr w:type="spellStart"/>
      <w:r w:rsidRPr="009A57EE">
        <w:rPr>
          <w:bCs/>
          <w:color w:val="000000"/>
        </w:rPr>
        <w:t>Pzp</w:t>
      </w:r>
      <w:proofErr w:type="spellEnd"/>
      <w:r w:rsidRPr="009A57EE">
        <w:rPr>
          <w:bCs/>
          <w:color w:val="000000"/>
        </w:rPr>
        <w:t>.</w:t>
      </w:r>
    </w:p>
    <w:p w14:paraId="1A53E43F"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1F6814C3" w14:textId="77777777" w:rsidR="00897F45" w:rsidRPr="009A57EE" w:rsidRDefault="00897F45" w:rsidP="00CE01B6">
      <w:pPr>
        <w:widowControl w:val="0"/>
        <w:autoSpaceDE w:val="0"/>
        <w:autoSpaceDN w:val="0"/>
        <w:adjustRightInd w:val="0"/>
        <w:jc w:val="both"/>
        <w:rPr>
          <w:color w:val="000000"/>
        </w:rPr>
      </w:pPr>
    </w:p>
    <w:p w14:paraId="76F14871"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2174FB75" w14:textId="77777777" w:rsidR="00853857" w:rsidRPr="009A57EE" w:rsidRDefault="00853857" w:rsidP="00853857">
      <w:pPr>
        <w:widowControl w:val="0"/>
        <w:autoSpaceDE w:val="0"/>
        <w:autoSpaceDN w:val="0"/>
        <w:adjustRightInd w:val="0"/>
        <w:rPr>
          <w:color w:val="000000"/>
        </w:rPr>
      </w:pPr>
    </w:p>
    <w:p w14:paraId="1FDF7A4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5B62567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669C3CA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2CF53D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36D141E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4D9A44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7C808A43"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6A45354E"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C1AF30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30EA8A38"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C55A3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1E21C71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r w:rsidR="00180E7D">
        <w:rPr>
          <w:rFonts w:eastAsia="Calibri"/>
          <w:b/>
          <w:bCs/>
          <w:lang w:eastAsia="en-US"/>
        </w:rPr>
        <w:t xml:space="preserve"> </w:t>
      </w:r>
    </w:p>
    <w:p w14:paraId="10DFAD87" w14:textId="4AF455DE"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r w:rsidR="00BA0C8C">
        <w:rPr>
          <w:rFonts w:eastAsia="Calibri"/>
          <w:bCs/>
          <w:lang w:eastAsia="en-US"/>
        </w:rPr>
        <w:t xml:space="preserve"> </w:t>
      </w:r>
      <w:r w:rsidR="00BA0C8C" w:rsidRPr="00BA0C8C">
        <w:rPr>
          <w:rFonts w:eastAsia="Calibri"/>
          <w:bCs/>
          <w:lang w:eastAsia="en-US"/>
        </w:rPr>
        <w:t>Złożenie oświadczenia o grupie kapitałowej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14:paraId="7010C44B"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E47708C"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5B59C1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4331705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5AAFF24D"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AEF6A5C"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3DD024F6"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7526C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5620D2B" w14:textId="6EE4F476" w:rsidR="00ED77DE" w:rsidRPr="009A57EE" w:rsidRDefault="002C02EA" w:rsidP="00AF5C60">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187EB523"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4FF7C6A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F8D8ED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24ADF6E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40E6785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64A3EC82"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7FB532EE"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656FD064"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0D9A76F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79D2345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02E2B26"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5639FFEF" w14:textId="51062C3F"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 xml:space="preserve">E) Zamawiający, wymaga aby </w:t>
      </w:r>
      <w:r w:rsidR="00A84413">
        <w:rPr>
          <w:rFonts w:eastAsia="Calibri"/>
          <w:b/>
          <w:bCs/>
          <w:lang w:eastAsia="en-US"/>
        </w:rPr>
        <w:t>przed</w:t>
      </w:r>
      <w:r w:rsidR="00443DCB">
        <w:rPr>
          <w:rFonts w:eastAsia="Calibri"/>
          <w:b/>
          <w:bCs/>
          <w:lang w:eastAsia="en-US"/>
        </w:rPr>
        <w:t xml:space="preserve"> podpisani</w:t>
      </w:r>
      <w:r w:rsidR="00A84413">
        <w:rPr>
          <w:rFonts w:eastAsia="Calibri"/>
          <w:b/>
          <w:bCs/>
          <w:lang w:eastAsia="en-US"/>
        </w:rPr>
        <w:t>em</w:t>
      </w:r>
      <w:r w:rsidR="00443DCB">
        <w:rPr>
          <w:rFonts w:eastAsia="Calibri"/>
          <w:b/>
          <w:bCs/>
          <w:lang w:eastAsia="en-US"/>
        </w:rPr>
        <w:t xml:space="preserve"> </w:t>
      </w:r>
      <w:r w:rsidRPr="009A57EE">
        <w:rPr>
          <w:rFonts w:eastAsia="Calibri"/>
          <w:b/>
          <w:bCs/>
          <w:lang w:eastAsia="en-US"/>
        </w:rPr>
        <w:t xml:space="preserve"> umowy dostarczyć:</w:t>
      </w:r>
    </w:p>
    <w:p w14:paraId="39705199" w14:textId="3D573760" w:rsidR="00A84413" w:rsidRPr="00A84413" w:rsidRDefault="00A84413" w:rsidP="00A84413">
      <w:pPr>
        <w:widowControl w:val="0"/>
        <w:autoSpaceDE w:val="0"/>
        <w:autoSpaceDN w:val="0"/>
        <w:adjustRightInd w:val="0"/>
        <w:jc w:val="both"/>
        <w:rPr>
          <w:rFonts w:eastAsia="Calibri"/>
          <w:bCs/>
          <w:lang w:eastAsia="en-US"/>
        </w:rPr>
      </w:pPr>
      <w:r w:rsidRPr="00A84413">
        <w:rPr>
          <w:rFonts w:eastAsia="Calibri"/>
          <w:bCs/>
          <w:lang w:eastAsia="en-US"/>
        </w:rPr>
        <w:t>1)  Kosztorys ofertow</w:t>
      </w:r>
      <w:r>
        <w:rPr>
          <w:rFonts w:eastAsia="Calibri"/>
          <w:bCs/>
          <w:lang w:eastAsia="en-US"/>
        </w:rPr>
        <w:t>y</w:t>
      </w:r>
      <w:r w:rsidRPr="00A84413">
        <w:rPr>
          <w:rFonts w:eastAsia="Calibri"/>
          <w:bCs/>
          <w:lang w:eastAsia="en-US"/>
        </w:rPr>
        <w:t xml:space="preserve"> wykonan</w:t>
      </w:r>
      <w:r>
        <w:rPr>
          <w:rFonts w:eastAsia="Calibri"/>
          <w:bCs/>
          <w:lang w:eastAsia="en-US"/>
        </w:rPr>
        <w:t>y</w:t>
      </w:r>
      <w:r w:rsidRPr="00A84413">
        <w:rPr>
          <w:rFonts w:eastAsia="Calibri"/>
          <w:bCs/>
          <w:lang w:eastAsia="en-US"/>
        </w:rPr>
        <w:t xml:space="preserve"> na podstawie przedmiaru robót  </w:t>
      </w:r>
    </w:p>
    <w:p w14:paraId="12E811BA" w14:textId="77777777" w:rsidR="00A84413" w:rsidRDefault="00A84413" w:rsidP="00A84413">
      <w:pPr>
        <w:widowControl w:val="0"/>
        <w:autoSpaceDE w:val="0"/>
        <w:autoSpaceDN w:val="0"/>
        <w:adjustRightInd w:val="0"/>
        <w:jc w:val="both"/>
        <w:rPr>
          <w:rFonts w:eastAsia="Calibri"/>
          <w:bCs/>
          <w:lang w:eastAsia="en-US"/>
        </w:rPr>
      </w:pPr>
      <w:r w:rsidRPr="00A84413">
        <w:rPr>
          <w:rFonts w:eastAsia="Calibri"/>
          <w:bCs/>
          <w:lang w:eastAsia="en-US"/>
        </w:rPr>
        <w:t xml:space="preserve">Ponadto, w okresie do 10 dni od podpisania umowy, należy dostarczyć oświadczenie  Wykonawcy dotyczące zatrudnienia pracowników na podstawie umowy o pracę – załącznik nr 7 do SIWZ </w:t>
      </w:r>
    </w:p>
    <w:p w14:paraId="49F9FA3A" w14:textId="55F4297A" w:rsidR="00CE01B6" w:rsidRPr="009A57EE" w:rsidRDefault="00CE01B6" w:rsidP="00A84413">
      <w:pPr>
        <w:widowControl w:val="0"/>
        <w:autoSpaceDE w:val="0"/>
        <w:autoSpaceDN w:val="0"/>
        <w:adjustRightInd w:val="0"/>
        <w:jc w:val="both"/>
        <w:rPr>
          <w:b/>
          <w:bCs/>
          <w:color w:val="000000"/>
        </w:rPr>
      </w:pPr>
      <w:r w:rsidRPr="009A57EE">
        <w:rPr>
          <w:b/>
          <w:bCs/>
          <w:color w:val="000000"/>
        </w:rPr>
        <w:lastRenderedPageBreak/>
        <w:t xml:space="preserve">VII. Informacja o sposobie porozumiewania się zamawiającego z wykonawcami oraz przekazywania oświadczeń lub dokumentów, a także wskazanie osób uprawnionych do porozumiewania się z wykonawcami </w:t>
      </w:r>
    </w:p>
    <w:p w14:paraId="160162D5" w14:textId="77777777" w:rsidR="00CE01B6" w:rsidRPr="009A57EE" w:rsidRDefault="00CE01B6" w:rsidP="00CE01B6">
      <w:pPr>
        <w:widowControl w:val="0"/>
        <w:autoSpaceDE w:val="0"/>
        <w:autoSpaceDN w:val="0"/>
        <w:adjustRightInd w:val="0"/>
        <w:jc w:val="both"/>
        <w:rPr>
          <w:color w:val="000000"/>
        </w:rPr>
      </w:pPr>
    </w:p>
    <w:p w14:paraId="4E394990"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06C7FE65"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41771D71"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11B14D19"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59E771C7"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1F04B3E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1275E814"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50550E39"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6A0F7B11"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6EF13DA0"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37D60608" w14:textId="77777777" w:rsidR="00CE01B6" w:rsidRPr="009A57EE" w:rsidRDefault="00CE01B6" w:rsidP="00CE01B6">
      <w:pPr>
        <w:widowControl w:val="0"/>
        <w:autoSpaceDE w:val="0"/>
        <w:autoSpaceDN w:val="0"/>
        <w:adjustRightInd w:val="0"/>
        <w:jc w:val="both"/>
        <w:rPr>
          <w:color w:val="000000"/>
        </w:rPr>
      </w:pPr>
    </w:p>
    <w:p w14:paraId="28B231C1"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572B9294"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3DA30CF6"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335010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74295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6A633F0E"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7C76E25C"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77D6E14C"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098E26C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2D7392F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45D9D7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5125D9C6"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3420663C"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59FED57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204F8BD3"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26B3D879" w14:textId="77777777" w:rsidR="00562E68" w:rsidRPr="00553CA7" w:rsidRDefault="00562E68" w:rsidP="00CE01B6">
      <w:pPr>
        <w:widowControl w:val="0"/>
        <w:autoSpaceDE w:val="0"/>
        <w:autoSpaceDN w:val="0"/>
        <w:adjustRightInd w:val="0"/>
        <w:jc w:val="both"/>
        <w:rPr>
          <w:color w:val="000000"/>
        </w:rPr>
      </w:pPr>
    </w:p>
    <w:p w14:paraId="5C8463FC"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5DFCA611"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6878C3CC" w14:textId="28DA0448" w:rsidR="00EA2293"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edmiotu zamówienia w wysokości</w:t>
      </w:r>
      <w:r w:rsidR="00EA2293">
        <w:rPr>
          <w:color w:val="000000"/>
        </w:rPr>
        <w:t>:</w:t>
      </w:r>
      <w:bookmarkStart w:id="5" w:name="_Hlk30053290"/>
      <w:r w:rsidR="00ED77DE">
        <w:rPr>
          <w:color w:val="000000"/>
        </w:rPr>
        <w:t xml:space="preserve"> </w:t>
      </w:r>
      <w:r w:rsidR="00AF5C60">
        <w:rPr>
          <w:color w:val="000000"/>
        </w:rPr>
        <w:t>2</w:t>
      </w:r>
      <w:r w:rsidR="00EA2293">
        <w:rPr>
          <w:color w:val="000000"/>
        </w:rPr>
        <w:t>.</w:t>
      </w:r>
      <w:r w:rsidR="00AF5C60">
        <w:rPr>
          <w:color w:val="000000"/>
        </w:rPr>
        <w:t>5</w:t>
      </w:r>
      <w:r w:rsidR="00EA2293">
        <w:rPr>
          <w:color w:val="000000"/>
        </w:rPr>
        <w:t xml:space="preserve">00,00 zł słownie: </w:t>
      </w:r>
      <w:r w:rsidR="00AF5C60">
        <w:rPr>
          <w:color w:val="000000"/>
        </w:rPr>
        <w:t>dwa tysiące pięćset</w:t>
      </w:r>
      <w:r w:rsidR="00EA2293">
        <w:rPr>
          <w:color w:val="000000"/>
        </w:rPr>
        <w:t xml:space="preserve"> złotych</w:t>
      </w:r>
      <w:bookmarkEnd w:id="5"/>
    </w:p>
    <w:p w14:paraId="7BFC6962"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1D63D39C"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19B9B6A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04A0FA3D"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2EACBA4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372C72D"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554FE895" w14:textId="175714C5"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r w:rsidR="00BA0C8C" w:rsidRPr="00BA0C8C">
        <w:rPr>
          <w:color w:val="000000"/>
        </w:rPr>
        <w:t>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r w:rsidR="00BA0C8C">
        <w:rPr>
          <w:color w:val="000000"/>
        </w:rPr>
        <w:t xml:space="preserve"> lub email wskazany do kontaktu z Zamawiającym.</w:t>
      </w:r>
    </w:p>
    <w:p w14:paraId="759A70CC"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40E625B0"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840BA36"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46348B53"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68D1C398"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52499342"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BA31A2C"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6B3009F6" w14:textId="77777777" w:rsidR="0054696F" w:rsidRPr="009A57EE" w:rsidRDefault="0054696F" w:rsidP="0054696F">
      <w:pPr>
        <w:widowControl w:val="0"/>
        <w:autoSpaceDE w:val="0"/>
        <w:autoSpaceDN w:val="0"/>
        <w:adjustRightInd w:val="0"/>
        <w:rPr>
          <w:b/>
          <w:bCs/>
          <w:color w:val="000000"/>
        </w:rPr>
      </w:pPr>
    </w:p>
    <w:p w14:paraId="2CFB058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350EBEF7"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11C0DDC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2F09D3AC"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270A2AE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4C1D9DD7"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273D0F7B" w14:textId="77777777" w:rsidR="0054696F" w:rsidRPr="009A57EE" w:rsidRDefault="0054696F" w:rsidP="0054696F">
      <w:pPr>
        <w:widowControl w:val="0"/>
        <w:autoSpaceDE w:val="0"/>
        <w:autoSpaceDN w:val="0"/>
        <w:adjustRightInd w:val="0"/>
        <w:rPr>
          <w:color w:val="000000"/>
        </w:rPr>
      </w:pPr>
    </w:p>
    <w:p w14:paraId="6C87BB5F"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2E2C159D"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6C45E34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1)</w:t>
      </w:r>
      <w:r w:rsidRPr="009A57EE">
        <w:rPr>
          <w:color w:val="000000"/>
        </w:rPr>
        <w:tab/>
        <w:t>Wyk</w:t>
      </w:r>
      <w:r w:rsidR="00DA2A23">
        <w:rPr>
          <w:color w:val="000000"/>
        </w:rPr>
        <w:t>onawca może złożyć jedną ofertę</w:t>
      </w:r>
      <w:r w:rsidR="00936051">
        <w:rPr>
          <w:color w:val="000000"/>
        </w:rPr>
        <w:t>,</w:t>
      </w:r>
      <w:r w:rsidRPr="009A57EE">
        <w:rPr>
          <w:color w:val="000000"/>
        </w:rPr>
        <w:t xml:space="preserve"> w formie pisemnej, w języku polskim, pismem czytelnym.</w:t>
      </w:r>
    </w:p>
    <w:p w14:paraId="502DF4D0"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E15A28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6F0831F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28728BC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4D6A300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7DC186B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0459CBDD" w14:textId="77777777" w:rsidR="00936051" w:rsidRPr="009A57EE" w:rsidRDefault="0054696F" w:rsidP="00936051">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03EE8560"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707F6E2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63B24D9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4A57C8A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24B9F2A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0C9FDDA6"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C06D403"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5D006575"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734128C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388701B3" w14:textId="4F1FC211" w:rsidR="00936051" w:rsidRPr="009A57EE" w:rsidRDefault="0054696F" w:rsidP="00726CA9">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2E58F650" w14:textId="7622A594" w:rsidR="00ED77DE" w:rsidRPr="00ED77DE" w:rsidRDefault="00ED77DE" w:rsidP="001C00E4">
      <w:pPr>
        <w:widowControl w:val="0"/>
        <w:tabs>
          <w:tab w:val="left" w:leader="dot" w:pos="5760"/>
          <w:tab w:val="left" w:leader="dot" w:pos="8100"/>
        </w:tabs>
        <w:autoSpaceDE w:val="0"/>
        <w:autoSpaceDN w:val="0"/>
        <w:adjustRightInd w:val="0"/>
        <w:spacing w:before="60" w:after="60"/>
        <w:ind w:left="709"/>
        <w:jc w:val="center"/>
        <w:rPr>
          <w:b/>
          <w:bCs/>
          <w:iCs/>
          <w:color w:val="FF0000"/>
        </w:rPr>
      </w:pPr>
      <w:r w:rsidRPr="00ED77DE">
        <w:rPr>
          <w:b/>
          <w:color w:val="FF0000"/>
        </w:rPr>
        <w:t xml:space="preserve">Przetarg nr </w:t>
      </w:r>
      <w:r w:rsidR="00AF5C60">
        <w:rPr>
          <w:b/>
          <w:color w:val="FF0000"/>
        </w:rPr>
        <w:t>ZP.271.25.2020.RPOWŚ.7.4</w:t>
      </w:r>
      <w:r w:rsidRPr="00ED77DE">
        <w:rPr>
          <w:b/>
          <w:color w:val="FF0000"/>
        </w:rPr>
        <w:t xml:space="preserve"> pn. </w:t>
      </w:r>
      <w:r w:rsidRPr="00ED77DE">
        <w:rPr>
          <w:b/>
          <w:bCs/>
          <w:color w:val="FF0000"/>
        </w:rPr>
        <w:t>„</w:t>
      </w:r>
      <w:r w:rsidR="00813B33">
        <w:rPr>
          <w:b/>
          <w:bCs/>
          <w:iCs/>
          <w:color w:val="FF0000"/>
        </w:rPr>
        <w:t>Budowa monitoringu wizyjnego w Fałkowie</w:t>
      </w:r>
      <w:r w:rsidRPr="00ED77DE">
        <w:rPr>
          <w:b/>
          <w:bCs/>
          <w:iCs/>
          <w:color w:val="FF0000"/>
        </w:rPr>
        <w:t xml:space="preserve"> </w:t>
      </w:r>
      <w:r w:rsidRPr="00ED77DE">
        <w:rPr>
          <w:b/>
          <w:bCs/>
          <w:color w:val="FF0000"/>
        </w:rPr>
        <w:t>"</w:t>
      </w:r>
      <w:r w:rsidRPr="00ED77DE">
        <w:rPr>
          <w:b/>
          <w:color w:val="FF0000"/>
        </w:rPr>
        <w:t xml:space="preserve">, - nie otwierać przed </w:t>
      </w:r>
      <w:r w:rsidR="00A84413">
        <w:rPr>
          <w:b/>
          <w:color w:val="FF0000"/>
        </w:rPr>
        <w:t>15</w:t>
      </w:r>
      <w:r w:rsidRPr="00ED77DE">
        <w:rPr>
          <w:b/>
          <w:color w:val="FF0000"/>
        </w:rPr>
        <w:t>.</w:t>
      </w:r>
      <w:r w:rsidR="00A84413">
        <w:rPr>
          <w:b/>
          <w:color w:val="FF0000"/>
        </w:rPr>
        <w:t>01</w:t>
      </w:r>
      <w:r w:rsidRPr="00ED77DE">
        <w:rPr>
          <w:b/>
          <w:color w:val="FF0000"/>
        </w:rPr>
        <w:t>.202</w:t>
      </w:r>
      <w:r w:rsidR="00A84413">
        <w:rPr>
          <w:b/>
          <w:color w:val="FF0000"/>
        </w:rPr>
        <w:t>1</w:t>
      </w:r>
      <w:r w:rsidRPr="00ED77DE">
        <w:rPr>
          <w:b/>
          <w:color w:val="FF0000"/>
        </w:rPr>
        <w:t xml:space="preserve"> r. do godz. 1</w:t>
      </w:r>
      <w:r w:rsidR="00AF5C60">
        <w:rPr>
          <w:b/>
          <w:color w:val="FF0000"/>
        </w:rPr>
        <w:t>2</w:t>
      </w:r>
      <w:r w:rsidRPr="00ED77DE">
        <w:rPr>
          <w:b/>
          <w:color w:val="FF0000"/>
        </w:rPr>
        <w:t>.15</w:t>
      </w:r>
    </w:p>
    <w:p w14:paraId="3ADE3CB7" w14:textId="77777777" w:rsidR="00936051" w:rsidRPr="009A57EE" w:rsidRDefault="00936051" w:rsidP="001C00E4">
      <w:pPr>
        <w:widowControl w:val="0"/>
        <w:tabs>
          <w:tab w:val="left" w:leader="dot" w:pos="5760"/>
          <w:tab w:val="left" w:leader="dot" w:pos="8100"/>
        </w:tabs>
        <w:autoSpaceDE w:val="0"/>
        <w:autoSpaceDN w:val="0"/>
        <w:adjustRightInd w:val="0"/>
        <w:spacing w:before="60" w:after="60"/>
        <w:jc w:val="both"/>
        <w:rPr>
          <w:color w:val="000000"/>
        </w:rPr>
      </w:pPr>
    </w:p>
    <w:p w14:paraId="7ACC180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02C21BA3" w14:textId="77777777" w:rsidR="00553CA7" w:rsidRPr="009A57EE" w:rsidRDefault="00553CA7" w:rsidP="00610D6B">
      <w:pPr>
        <w:widowControl w:val="0"/>
        <w:autoSpaceDE w:val="0"/>
        <w:autoSpaceDN w:val="0"/>
        <w:adjustRightInd w:val="0"/>
        <w:jc w:val="both"/>
        <w:rPr>
          <w:color w:val="000000"/>
        </w:rPr>
      </w:pPr>
    </w:p>
    <w:p w14:paraId="6BAAE918"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16BD365C"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w:t>
      </w:r>
      <w:r w:rsidRPr="009A57EE">
        <w:rPr>
          <w:color w:val="000000"/>
        </w:rPr>
        <w:lastRenderedPageBreak/>
        <w:t>art. 46 ust. 4a Prawa zamówień publicznych.</w:t>
      </w:r>
    </w:p>
    <w:p w14:paraId="73DB1C8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37E2F862"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195F930F"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299568F"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4F9A5097"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6E1283E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575A231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3801B107"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33F13ACD" w14:textId="77777777" w:rsidR="00610D6B" w:rsidRPr="009A57EE" w:rsidRDefault="00610D6B" w:rsidP="0054696F">
      <w:pPr>
        <w:widowControl w:val="0"/>
        <w:autoSpaceDE w:val="0"/>
        <w:autoSpaceDN w:val="0"/>
        <w:adjustRightInd w:val="0"/>
        <w:jc w:val="both"/>
        <w:rPr>
          <w:color w:val="000000"/>
        </w:rPr>
      </w:pPr>
    </w:p>
    <w:p w14:paraId="48699B7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167E31FF"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0250D098" w14:textId="1C89E5DA"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936051">
        <w:rPr>
          <w:b/>
          <w:color w:val="000000"/>
          <w:sz w:val="22"/>
          <w:highlight w:val="white"/>
        </w:rPr>
        <w:t>2</w:t>
      </w:r>
      <w:r w:rsidR="00A84413">
        <w:rPr>
          <w:b/>
          <w:color w:val="000000"/>
          <w:sz w:val="22"/>
          <w:highlight w:val="white"/>
        </w:rPr>
        <w:t>1</w:t>
      </w:r>
      <w:r w:rsidRPr="009A57EE">
        <w:rPr>
          <w:b/>
          <w:color w:val="000000"/>
          <w:sz w:val="22"/>
          <w:highlight w:val="white"/>
        </w:rPr>
        <w:t>-</w:t>
      </w:r>
      <w:r w:rsidR="00A84413">
        <w:rPr>
          <w:b/>
          <w:color w:val="000000"/>
          <w:sz w:val="22"/>
          <w:highlight w:val="white"/>
        </w:rPr>
        <w:t>01</w:t>
      </w:r>
      <w:r w:rsidRPr="009A57EE">
        <w:rPr>
          <w:b/>
          <w:color w:val="000000"/>
          <w:sz w:val="22"/>
          <w:highlight w:val="white"/>
        </w:rPr>
        <w:t>-</w:t>
      </w:r>
      <w:r w:rsidR="00A84413">
        <w:rPr>
          <w:b/>
          <w:color w:val="000000"/>
          <w:sz w:val="22"/>
        </w:rPr>
        <w:t>15</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AF5C60">
        <w:rPr>
          <w:rFonts w:eastAsia="Arial Unicode MS"/>
          <w:b/>
          <w:sz w:val="22"/>
          <w:highlight w:val="white"/>
        </w:rPr>
        <w:t>2</w:t>
      </w:r>
      <w:r w:rsidR="00C6659D" w:rsidRPr="009A57EE">
        <w:rPr>
          <w:rFonts w:eastAsia="Arial Unicode MS"/>
          <w:b/>
          <w:sz w:val="22"/>
          <w:highlight w:val="white"/>
        </w:rPr>
        <w:t>.00</w:t>
      </w:r>
    </w:p>
    <w:p w14:paraId="715EF93C"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638C5E78"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1B11131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7916FA20"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01869F7B"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24A0DCE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4A47F5CB"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45AD4A98" w14:textId="47AF2DDF"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936051">
        <w:rPr>
          <w:b/>
          <w:color w:val="000000"/>
          <w:highlight w:val="white"/>
        </w:rPr>
        <w:t>2</w:t>
      </w:r>
      <w:r w:rsidR="00A84413">
        <w:rPr>
          <w:b/>
          <w:color w:val="000000"/>
          <w:highlight w:val="white"/>
        </w:rPr>
        <w:t>1</w:t>
      </w:r>
      <w:r w:rsidR="00D54452" w:rsidRPr="009A57EE">
        <w:rPr>
          <w:b/>
          <w:color w:val="000000"/>
          <w:highlight w:val="white"/>
        </w:rPr>
        <w:t>-</w:t>
      </w:r>
      <w:r w:rsidR="00A84413">
        <w:rPr>
          <w:b/>
          <w:color w:val="000000"/>
          <w:highlight w:val="white"/>
        </w:rPr>
        <w:t>01</w:t>
      </w:r>
      <w:r w:rsidRPr="009A57EE">
        <w:rPr>
          <w:b/>
          <w:color w:val="000000"/>
          <w:highlight w:val="white"/>
        </w:rPr>
        <w:t>-</w:t>
      </w:r>
      <w:r w:rsidR="00A84413">
        <w:rPr>
          <w:b/>
          <w:color w:val="000000"/>
        </w:rPr>
        <w:t>15</w:t>
      </w:r>
      <w:r w:rsidRPr="009A57EE">
        <w:rPr>
          <w:color w:val="000000"/>
        </w:rPr>
        <w:t>, o godz.</w:t>
      </w:r>
      <w:r w:rsidRPr="009A57EE">
        <w:rPr>
          <w:b/>
        </w:rPr>
        <w:t xml:space="preserve"> 1</w:t>
      </w:r>
      <w:r w:rsidR="00AF5C60">
        <w:rPr>
          <w:b/>
        </w:rPr>
        <w:t>2</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24138349"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1BA047B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r w:rsidR="00936051">
        <w:rPr>
          <w:color w:val="000000"/>
        </w:rPr>
        <w:t xml:space="preserve"> </w:t>
      </w:r>
    </w:p>
    <w:p w14:paraId="6EECC452"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0C347381"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533FDD20"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5412F67B"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7686AF10" w14:textId="77777777" w:rsidR="0054696F" w:rsidRPr="009A57EE" w:rsidRDefault="0054696F" w:rsidP="0054696F">
      <w:pPr>
        <w:widowControl w:val="0"/>
        <w:autoSpaceDE w:val="0"/>
        <w:autoSpaceDN w:val="0"/>
        <w:adjustRightInd w:val="0"/>
        <w:jc w:val="both"/>
        <w:rPr>
          <w:color w:val="000000"/>
        </w:rPr>
      </w:pPr>
    </w:p>
    <w:p w14:paraId="27F6E59C"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45D3619F"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 xml:space="preserve">Cena w ofercie należy określać z dokładnością do dwóch </w:t>
      </w:r>
      <w:r w:rsidRPr="009A57EE">
        <w:rPr>
          <w:color w:val="000000"/>
        </w:rPr>
        <w:lastRenderedPageBreak/>
        <w:t>miejsc po przecinku, stosując zasadę opisaną w art. 3 ust. 1 pkt 1 i ust. 2 ustawy z dnia 9 maja 2014 r. o podatku od towarów i usług (Dz. U. z 2014 poz. 915).</w:t>
      </w:r>
    </w:p>
    <w:p w14:paraId="5954E355"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28A2142A"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6CEC5264"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4121BCF1"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465A31B5"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D31C386"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4926AC31"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6BA8BCB3" w14:textId="77777777" w:rsidR="00341669" w:rsidRPr="009A57EE" w:rsidRDefault="00341669" w:rsidP="00341669">
      <w:pPr>
        <w:widowControl w:val="0"/>
        <w:tabs>
          <w:tab w:val="num" w:pos="426"/>
        </w:tabs>
        <w:autoSpaceDE w:val="0"/>
        <w:autoSpaceDN w:val="0"/>
        <w:adjustRightInd w:val="0"/>
        <w:jc w:val="both"/>
        <w:rPr>
          <w:color w:val="000000"/>
        </w:rPr>
      </w:pPr>
    </w:p>
    <w:p w14:paraId="435C0441"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3C1C1ABD"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1D3A986F"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6BF690A5"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D17FE3A"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4C80F3A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0A111063" w14:textId="77777777" w:rsidR="0054696F" w:rsidRPr="009A57EE" w:rsidRDefault="0054696F" w:rsidP="0054696F">
      <w:pPr>
        <w:widowControl w:val="0"/>
        <w:autoSpaceDE w:val="0"/>
        <w:autoSpaceDN w:val="0"/>
        <w:adjustRightInd w:val="0"/>
        <w:jc w:val="both"/>
        <w:rPr>
          <w:color w:val="000000"/>
        </w:rPr>
      </w:pPr>
    </w:p>
    <w:p w14:paraId="4BAE65F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7C8A201F" w14:textId="77777777" w:rsidR="00DD745E" w:rsidRPr="009A57EE" w:rsidRDefault="00DD745E" w:rsidP="0054696F">
      <w:pPr>
        <w:widowControl w:val="0"/>
        <w:autoSpaceDE w:val="0"/>
        <w:autoSpaceDN w:val="0"/>
        <w:adjustRightInd w:val="0"/>
        <w:jc w:val="both"/>
        <w:rPr>
          <w:color w:val="000000"/>
        </w:rPr>
      </w:pPr>
    </w:p>
    <w:p w14:paraId="59FF4756"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316094AC"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06C3EE14" w14:textId="77777777" w:rsidTr="00577BA5">
        <w:tc>
          <w:tcPr>
            <w:tcW w:w="5315" w:type="dxa"/>
            <w:shd w:val="clear" w:color="auto" w:fill="auto"/>
          </w:tcPr>
          <w:p w14:paraId="61344993" w14:textId="77777777" w:rsidR="0054696F" w:rsidRPr="009A57EE" w:rsidRDefault="0054696F" w:rsidP="00F23EB2">
            <w:pPr>
              <w:jc w:val="center"/>
              <w:rPr>
                <w:b/>
              </w:rPr>
            </w:pPr>
            <w:r w:rsidRPr="009A57EE">
              <w:rPr>
                <w:b/>
              </w:rPr>
              <w:t>Nazwa kryterium</w:t>
            </w:r>
          </w:p>
        </w:tc>
        <w:tc>
          <w:tcPr>
            <w:tcW w:w="3897" w:type="dxa"/>
            <w:shd w:val="clear" w:color="auto" w:fill="auto"/>
          </w:tcPr>
          <w:p w14:paraId="2DF763FF" w14:textId="77777777" w:rsidR="0054696F" w:rsidRPr="009A57EE" w:rsidRDefault="0054696F" w:rsidP="00F23EB2">
            <w:pPr>
              <w:jc w:val="center"/>
              <w:rPr>
                <w:b/>
              </w:rPr>
            </w:pPr>
            <w:r w:rsidRPr="009A57EE">
              <w:rPr>
                <w:b/>
              </w:rPr>
              <w:t>Waga</w:t>
            </w:r>
          </w:p>
        </w:tc>
      </w:tr>
      <w:tr w:rsidR="0054696F" w:rsidRPr="009A57EE" w14:paraId="21587C3F" w14:textId="77777777" w:rsidTr="00577BA5">
        <w:trPr>
          <w:trHeight w:val="385"/>
        </w:trPr>
        <w:tc>
          <w:tcPr>
            <w:tcW w:w="5315" w:type="dxa"/>
            <w:shd w:val="clear" w:color="auto" w:fill="auto"/>
            <w:vAlign w:val="center"/>
          </w:tcPr>
          <w:p w14:paraId="259130D6"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4E0B44BA"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38F26ECD" w14:textId="77777777" w:rsidTr="00577BA5">
        <w:trPr>
          <w:trHeight w:val="405"/>
        </w:trPr>
        <w:tc>
          <w:tcPr>
            <w:tcW w:w="5315" w:type="dxa"/>
            <w:shd w:val="clear" w:color="auto" w:fill="auto"/>
            <w:vAlign w:val="center"/>
          </w:tcPr>
          <w:p w14:paraId="5AA34D35"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45D5DFAB" w14:textId="77777777" w:rsidR="00610D6B" w:rsidRPr="009A57EE" w:rsidRDefault="00F521F3" w:rsidP="00546FD9">
            <w:pPr>
              <w:jc w:val="center"/>
            </w:pPr>
            <w:r w:rsidRPr="009A57EE">
              <w:t>4</w:t>
            </w:r>
            <w:r w:rsidR="00610D6B" w:rsidRPr="009A57EE">
              <w:t>0</w:t>
            </w:r>
            <w:r w:rsidR="00546FD9" w:rsidRPr="009A57EE">
              <w:t xml:space="preserve"> pkt</w:t>
            </w:r>
          </w:p>
        </w:tc>
      </w:tr>
    </w:tbl>
    <w:p w14:paraId="4791737B"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2081AB0"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7BF4A614"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73944CCA"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B52E795"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568AFEE4"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2D6160C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BCA4DA5" w14:textId="77777777" w:rsidR="00577BA5" w:rsidRPr="009A57EE" w:rsidRDefault="00577BA5" w:rsidP="00577BA5">
      <w:pPr>
        <w:ind w:left="709"/>
        <w:jc w:val="both"/>
      </w:pPr>
      <w:r w:rsidRPr="009A57EE">
        <w:t xml:space="preserve">             C</w:t>
      </w:r>
      <w:r w:rsidRPr="009A57EE">
        <w:rPr>
          <w:vertAlign w:val="subscript"/>
        </w:rPr>
        <w:t xml:space="preserve"> min</w:t>
      </w:r>
    </w:p>
    <w:p w14:paraId="6B1171E1"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74AB4C2"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28053F3C"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6C57A295"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79051A66" w14:textId="77777777" w:rsidR="00577BA5" w:rsidRPr="009A57EE" w:rsidRDefault="00577BA5" w:rsidP="00577BA5">
      <w:pPr>
        <w:ind w:left="1418"/>
        <w:jc w:val="both"/>
      </w:pPr>
      <w:r w:rsidRPr="009A57EE">
        <w:t>C1 – liczba punktów badanej oferty w kryterium najniższa cena</w:t>
      </w:r>
    </w:p>
    <w:p w14:paraId="53D2A707" w14:textId="77777777" w:rsidR="00577BA5" w:rsidRPr="009A57EE" w:rsidRDefault="00577BA5" w:rsidP="00577BA5">
      <w:pPr>
        <w:widowControl w:val="0"/>
        <w:autoSpaceDE w:val="0"/>
        <w:autoSpaceDN w:val="0"/>
        <w:adjustRightInd w:val="0"/>
        <w:jc w:val="both"/>
        <w:rPr>
          <w:color w:val="000000"/>
        </w:rPr>
      </w:pPr>
    </w:p>
    <w:p w14:paraId="535E87A4"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6C867F15"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7EC64708"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179FE83B"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6C9CEFAE"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5BA3D4A7" w14:textId="77777777" w:rsidR="0078191B" w:rsidRPr="009A57EE" w:rsidRDefault="0078191B" w:rsidP="0078191B">
      <w:pPr>
        <w:autoSpaceDE w:val="0"/>
        <w:autoSpaceDN w:val="0"/>
        <w:ind w:firstLine="709"/>
        <w:rPr>
          <w:bCs/>
        </w:rPr>
      </w:pPr>
    </w:p>
    <w:p w14:paraId="372200FB"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2E8C6FC2" w14:textId="77777777" w:rsidR="0078191B" w:rsidRPr="009A57EE" w:rsidRDefault="0078191B" w:rsidP="0078191B">
      <w:pPr>
        <w:autoSpaceDE w:val="0"/>
        <w:autoSpaceDN w:val="0"/>
        <w:ind w:firstLine="709"/>
        <w:rPr>
          <w:bCs/>
        </w:rPr>
      </w:pPr>
      <w:r w:rsidRPr="009A57EE">
        <w:rPr>
          <w:bCs/>
        </w:rPr>
        <w:t xml:space="preserve">G max – gwarancja maksymalna w miesiącach( </w:t>
      </w:r>
      <w:r w:rsidR="00180E7D">
        <w:rPr>
          <w:bCs/>
        </w:rPr>
        <w:t>48</w:t>
      </w:r>
      <w:r w:rsidRPr="009A57EE">
        <w:rPr>
          <w:bCs/>
        </w:rPr>
        <w:t>mc)</w:t>
      </w:r>
    </w:p>
    <w:p w14:paraId="5CA81F65" w14:textId="77777777" w:rsidR="0078191B" w:rsidRPr="009A57EE" w:rsidRDefault="0078191B" w:rsidP="0078191B">
      <w:pPr>
        <w:autoSpaceDE w:val="0"/>
        <w:autoSpaceDN w:val="0"/>
        <w:ind w:firstLine="709"/>
        <w:rPr>
          <w:bCs/>
        </w:rPr>
      </w:pPr>
      <w:r w:rsidRPr="009A57EE">
        <w:rPr>
          <w:bCs/>
        </w:rPr>
        <w:t>G min – gwarancja minimalna w miesiącach(</w:t>
      </w:r>
      <w:r w:rsidR="00180E7D">
        <w:rPr>
          <w:bCs/>
        </w:rPr>
        <w:t>24</w:t>
      </w:r>
      <w:r w:rsidRPr="009A57EE">
        <w:rPr>
          <w:bCs/>
        </w:rPr>
        <w:t>mc)</w:t>
      </w:r>
    </w:p>
    <w:p w14:paraId="38C94F31"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1DEFDB0D" w14:textId="77777777" w:rsidR="0078191B" w:rsidRPr="009A57EE" w:rsidRDefault="0078191B" w:rsidP="00A03273">
      <w:pPr>
        <w:autoSpaceDE w:val="0"/>
        <w:autoSpaceDN w:val="0"/>
      </w:pPr>
    </w:p>
    <w:p w14:paraId="15B349CE" w14:textId="77777777" w:rsidR="00501FA1" w:rsidRPr="009A57EE" w:rsidRDefault="00501FA1" w:rsidP="00501FA1">
      <w:pPr>
        <w:jc w:val="both"/>
      </w:pPr>
      <w:r w:rsidRPr="009A57EE">
        <w:rPr>
          <w:b/>
          <w:bCs/>
        </w:rPr>
        <w:t>Uwaga</w:t>
      </w:r>
      <w:r w:rsidRPr="009A57EE">
        <w:t xml:space="preserve">: </w:t>
      </w:r>
    </w:p>
    <w:p w14:paraId="1A2333A3" w14:textId="37EFA0D2"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1C00E4">
        <w:rPr>
          <w:b/>
          <w:bCs/>
        </w:rPr>
        <w:t>24</w:t>
      </w:r>
      <w:r w:rsidRPr="009A57EE">
        <w:rPr>
          <w:b/>
          <w:bCs/>
        </w:rPr>
        <w:t xml:space="preserve"> miesięcy, maksymalnie </w:t>
      </w:r>
      <w:r w:rsidR="001C00E4">
        <w:rPr>
          <w:b/>
          <w:bCs/>
        </w:rPr>
        <w:t>48</w:t>
      </w:r>
      <w:r w:rsidRPr="009A57EE">
        <w:rPr>
          <w:b/>
          <w:bCs/>
        </w:rPr>
        <w:t xml:space="preserve"> miesięcy)</w:t>
      </w:r>
      <w:r w:rsidRPr="009A57EE">
        <w:t>.</w:t>
      </w:r>
    </w:p>
    <w:p w14:paraId="5380B8D9" w14:textId="13D38F1A" w:rsidR="00501FA1" w:rsidRPr="009A57EE" w:rsidRDefault="00501FA1" w:rsidP="00501FA1">
      <w:pPr>
        <w:ind w:left="708"/>
        <w:jc w:val="both"/>
        <w:rPr>
          <w:b/>
          <w:bCs/>
        </w:rPr>
      </w:pPr>
      <w:r w:rsidRPr="009A57EE">
        <w:t xml:space="preserve">W przypadku,  gdy Wykonawca zaoferuje w ofercie okres gwarancji krótszy niż </w:t>
      </w:r>
      <w:r w:rsidR="001C00E4">
        <w:t xml:space="preserve">24 </w:t>
      </w:r>
      <w:r w:rsidRPr="009A57EE">
        <w:t>miesi</w:t>
      </w:r>
      <w:r w:rsidR="001C00E4">
        <w:t>ące</w:t>
      </w:r>
      <w:r w:rsidRPr="009A57EE">
        <w:t xml:space="preserve">, to jego oferta zostanie odrzucona na podstawie art. 89 ust. 1 pkt 2 ustawy </w:t>
      </w:r>
      <w:proofErr w:type="spellStart"/>
      <w:r w:rsidRPr="009A57EE">
        <w:t>Pzp</w:t>
      </w:r>
      <w:proofErr w:type="spellEnd"/>
      <w:r w:rsidRPr="009A57EE">
        <w:t>, ponieważ jej treść nie będzie odpowiadać treści SIWZ.</w:t>
      </w:r>
    </w:p>
    <w:p w14:paraId="0C40455C" w14:textId="37AD1BAB"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1C00E4">
        <w:t>24</w:t>
      </w:r>
      <w:r w:rsidRPr="009A57EE">
        <w:t xml:space="preserve"> miesięcy na wykonane </w:t>
      </w:r>
      <w:r w:rsidR="001C00E4">
        <w:t>zadanie</w:t>
      </w:r>
    </w:p>
    <w:p w14:paraId="18B19CD0" w14:textId="6D631C91" w:rsidR="00501FA1" w:rsidRPr="009A57EE" w:rsidRDefault="00501FA1" w:rsidP="00501FA1">
      <w:pPr>
        <w:ind w:left="707"/>
        <w:jc w:val="both"/>
      </w:pPr>
      <w:r w:rsidRPr="009A57EE">
        <w:t xml:space="preserve">Najdłuższy punktowany okres gwarancji wynosi </w:t>
      </w:r>
      <w:r w:rsidR="001C00E4">
        <w:t>48</w:t>
      </w:r>
      <w:r w:rsidRPr="009A57EE">
        <w:t xml:space="preserve"> miesięcy. W przypadku zaoferowania przez Wykonawcę większej liczby miesięcy, Zamawiający </w:t>
      </w:r>
      <w:r w:rsidRPr="009A57EE">
        <w:rPr>
          <w:u w:val="single"/>
        </w:rPr>
        <w:t xml:space="preserve">przyjmie </w:t>
      </w:r>
      <w:r w:rsidR="001C00E4">
        <w:rPr>
          <w:u w:val="single"/>
        </w:rPr>
        <w:t xml:space="preserve">48 </w:t>
      </w:r>
      <w:r w:rsidRPr="009A57EE">
        <w:rPr>
          <w:u w:val="single"/>
        </w:rPr>
        <w:t xml:space="preserve">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70D9887D"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645614B3"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55650971"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20281BE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3DC33D5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06142273"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4D7A36F8"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649BB3D7"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444F2096"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2AA20065"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23F5FDBB"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2F13BD0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2346D9E8" w14:textId="77777777" w:rsidR="00714E8D" w:rsidRPr="009A57EE" w:rsidRDefault="00714E8D" w:rsidP="0054696F">
      <w:pPr>
        <w:widowControl w:val="0"/>
        <w:autoSpaceDE w:val="0"/>
        <w:autoSpaceDN w:val="0"/>
        <w:adjustRightInd w:val="0"/>
        <w:jc w:val="both"/>
        <w:rPr>
          <w:color w:val="000000"/>
        </w:rPr>
      </w:pPr>
    </w:p>
    <w:p w14:paraId="70226D7F"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73CFA7A1" w14:textId="77777777" w:rsidR="0054696F" w:rsidRPr="009A57EE" w:rsidRDefault="0054696F" w:rsidP="0054696F">
      <w:pPr>
        <w:widowControl w:val="0"/>
        <w:autoSpaceDE w:val="0"/>
        <w:autoSpaceDN w:val="0"/>
        <w:adjustRightInd w:val="0"/>
        <w:rPr>
          <w:color w:val="000000"/>
        </w:rPr>
      </w:pPr>
    </w:p>
    <w:p w14:paraId="005ECD7E"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4FFE13F1"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614FF518"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37A7B33"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1CD5396F"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3B090C00"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lastRenderedPageBreak/>
        <w:t>unieważnieniu postępowania</w:t>
      </w:r>
    </w:p>
    <w:p w14:paraId="651E2A13"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140FF1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5869CD9"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83C10F7"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1363AF4C"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7248A8BC"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1086E005" w14:textId="437C6D3D"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726CA9">
        <w:t>:</w:t>
      </w:r>
    </w:p>
    <w:p w14:paraId="214CDF0F"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1D16019E"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w:t>
      </w:r>
      <w:r w:rsidR="006D0621">
        <w:t>7</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325E23E7" w14:textId="77777777" w:rsidR="00142602" w:rsidRPr="009A57EE" w:rsidRDefault="00142602" w:rsidP="00142602">
      <w:pPr>
        <w:widowControl w:val="0"/>
        <w:autoSpaceDE w:val="0"/>
        <w:autoSpaceDN w:val="0"/>
        <w:adjustRightInd w:val="0"/>
        <w:spacing w:line="60" w:lineRule="exact"/>
      </w:pPr>
    </w:p>
    <w:p w14:paraId="609410EF"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2B5A8D9F" w14:textId="77777777" w:rsidR="0054696F" w:rsidRPr="009A57EE" w:rsidRDefault="0054696F" w:rsidP="0054696F">
      <w:pPr>
        <w:widowControl w:val="0"/>
        <w:autoSpaceDE w:val="0"/>
        <w:autoSpaceDN w:val="0"/>
        <w:adjustRightInd w:val="0"/>
        <w:rPr>
          <w:color w:val="000000"/>
        </w:rPr>
      </w:pPr>
    </w:p>
    <w:p w14:paraId="4BF7DCB6"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7EDB04AF"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 xml:space="preserve">1. Zamawiający </w:t>
      </w:r>
      <w:r w:rsidR="006D0621">
        <w:rPr>
          <w:color w:val="000000"/>
        </w:rPr>
        <w:t xml:space="preserve">nie </w:t>
      </w:r>
      <w:r w:rsidRPr="009A57EE">
        <w:rPr>
          <w:color w:val="000000"/>
        </w:rPr>
        <w:t>przewiduje wniesieni</w:t>
      </w:r>
      <w:r w:rsidR="006D0621">
        <w:rPr>
          <w:color w:val="000000"/>
        </w:rPr>
        <w:t>a</w:t>
      </w:r>
      <w:r w:rsidRPr="009A57EE">
        <w:rPr>
          <w:color w:val="000000"/>
        </w:rPr>
        <w:t xml:space="preserve"> zabezpieczenia należytego wykonania umowy, kt</w:t>
      </w:r>
      <w:r w:rsidRPr="009A57EE">
        <w:rPr>
          <w:color w:val="000000"/>
          <w:highlight w:val="white"/>
        </w:rPr>
        <w:t>óre służyć będzie pokryciu roszczeń z tytułu niewykonania lub nienależytego umowy.</w:t>
      </w:r>
    </w:p>
    <w:p w14:paraId="334FB439" w14:textId="77777777" w:rsidR="0054696F" w:rsidRPr="009A57EE" w:rsidRDefault="0054696F" w:rsidP="0054696F">
      <w:pPr>
        <w:widowControl w:val="0"/>
        <w:autoSpaceDE w:val="0"/>
        <w:autoSpaceDN w:val="0"/>
        <w:adjustRightInd w:val="0"/>
        <w:rPr>
          <w:color w:val="000000"/>
        </w:rPr>
      </w:pPr>
    </w:p>
    <w:p w14:paraId="13C1B1EC"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08D35B97"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6D0621">
        <w:t>6</w:t>
      </w:r>
      <w:r w:rsidR="00996737" w:rsidRPr="009A57EE">
        <w:t xml:space="preserve"> do SIWZ</w:t>
      </w:r>
      <w:r w:rsidR="0054696F" w:rsidRPr="009A57EE">
        <w:t>).</w:t>
      </w:r>
    </w:p>
    <w:p w14:paraId="2F6D73D1" w14:textId="77777777" w:rsidR="0054696F" w:rsidRPr="009A57EE" w:rsidRDefault="0054696F" w:rsidP="0054696F">
      <w:pPr>
        <w:widowControl w:val="0"/>
        <w:autoSpaceDE w:val="0"/>
        <w:autoSpaceDN w:val="0"/>
        <w:adjustRightInd w:val="0"/>
        <w:jc w:val="both"/>
        <w:rPr>
          <w:b/>
          <w:bCs/>
          <w:color w:val="FF0000"/>
        </w:rPr>
      </w:pPr>
    </w:p>
    <w:p w14:paraId="1500E91A"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5EFB4B8E"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698E80DE"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1AF2AF46"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6B3AD61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B34ED87"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4889298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510B5046"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3A136FA9" w14:textId="77777777" w:rsidR="00AF58A1" w:rsidRPr="009A57EE" w:rsidRDefault="00AF58A1" w:rsidP="00086496">
      <w:pPr>
        <w:numPr>
          <w:ilvl w:val="0"/>
          <w:numId w:val="13"/>
        </w:numPr>
        <w:jc w:val="both"/>
      </w:pPr>
      <w:r w:rsidRPr="009A57EE">
        <w:t xml:space="preserve">Odwołanie wnosi się w terminach określonych w art. 182 ustawy. </w:t>
      </w:r>
    </w:p>
    <w:p w14:paraId="16AF8542"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697E6CD"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C7E3EA8"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42369A5C"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43CC817B"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17901F28"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0F080259" w14:textId="77777777" w:rsidR="00CA15DF" w:rsidRDefault="00CA15DF" w:rsidP="0054696F">
      <w:pPr>
        <w:widowControl w:val="0"/>
        <w:autoSpaceDE w:val="0"/>
        <w:autoSpaceDN w:val="0"/>
        <w:adjustRightInd w:val="0"/>
        <w:rPr>
          <w:color w:val="000000"/>
        </w:rPr>
      </w:pPr>
    </w:p>
    <w:p w14:paraId="414EC861" w14:textId="77777777" w:rsidR="00553CA7" w:rsidRPr="009A57EE" w:rsidRDefault="00553CA7" w:rsidP="0054696F">
      <w:pPr>
        <w:widowControl w:val="0"/>
        <w:autoSpaceDE w:val="0"/>
        <w:autoSpaceDN w:val="0"/>
        <w:adjustRightInd w:val="0"/>
        <w:rPr>
          <w:color w:val="000000"/>
        </w:rPr>
      </w:pPr>
    </w:p>
    <w:p w14:paraId="066A05FC"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lastRenderedPageBreak/>
        <w:t>XVIII. Postanowienia końcowe</w:t>
      </w:r>
    </w:p>
    <w:p w14:paraId="2C7458BC" w14:textId="77777777" w:rsidR="00AF58A1" w:rsidRPr="009A57EE" w:rsidRDefault="00AF58A1" w:rsidP="0054696F">
      <w:pPr>
        <w:widowControl w:val="0"/>
        <w:autoSpaceDE w:val="0"/>
        <w:autoSpaceDN w:val="0"/>
        <w:adjustRightInd w:val="0"/>
        <w:jc w:val="both"/>
        <w:rPr>
          <w:b/>
          <w:bCs/>
          <w:color w:val="000000"/>
        </w:rPr>
      </w:pPr>
    </w:p>
    <w:p w14:paraId="067CE304"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001DC535"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112330F0"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0E1920E3"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750F610F"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6A0B827A"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699624D"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555D17F6"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F6D1919" w14:textId="77777777" w:rsidR="005E1AE1" w:rsidRPr="009A57EE" w:rsidRDefault="005E1AE1" w:rsidP="0054696F">
      <w:pPr>
        <w:widowControl w:val="0"/>
        <w:autoSpaceDE w:val="0"/>
        <w:autoSpaceDN w:val="0"/>
        <w:adjustRightInd w:val="0"/>
        <w:rPr>
          <w:color w:val="000000"/>
        </w:rPr>
      </w:pPr>
    </w:p>
    <w:p w14:paraId="4768C10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18C2079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66A9910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22DB8B3"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p>
    <w:p w14:paraId="7F1367DE"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486FB191"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7FFBE555" w14:textId="77777777" w:rsidR="00996737"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262C3CFA" w14:textId="5FDE02D5" w:rsidR="005177D6" w:rsidRPr="009A57EE" w:rsidRDefault="005177D6" w:rsidP="00996737">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Opis Przedmiotu Zamówienia</w:t>
      </w:r>
      <w:bookmarkStart w:id="6" w:name="_GoBack"/>
      <w:bookmarkEnd w:id="6"/>
    </w:p>
    <w:p w14:paraId="159A2A04" w14:textId="77777777" w:rsidR="005B3912" w:rsidRDefault="005B3912" w:rsidP="005B3912">
      <w:pPr>
        <w:widowControl w:val="0"/>
        <w:autoSpaceDE w:val="0"/>
        <w:autoSpaceDN w:val="0"/>
        <w:adjustRightInd w:val="0"/>
        <w:ind w:right="-527"/>
        <w:rPr>
          <w:rFonts w:eastAsia="Arial Unicode MS"/>
          <w:color w:val="000000"/>
        </w:rPr>
      </w:pPr>
    </w:p>
    <w:p w14:paraId="564A9D77" w14:textId="77777777" w:rsidR="009A57EE" w:rsidRPr="009A57EE" w:rsidRDefault="009A57EE" w:rsidP="005B3912">
      <w:pPr>
        <w:widowControl w:val="0"/>
        <w:autoSpaceDE w:val="0"/>
        <w:autoSpaceDN w:val="0"/>
        <w:adjustRightInd w:val="0"/>
        <w:ind w:right="-527"/>
        <w:rPr>
          <w:rFonts w:eastAsia="Arial Unicode MS"/>
          <w:color w:val="000000"/>
        </w:rPr>
      </w:pPr>
    </w:p>
    <w:p w14:paraId="0787B90C" w14:textId="77777777" w:rsidR="005B3912" w:rsidRPr="009A57EE" w:rsidRDefault="005B3912" w:rsidP="005B3912">
      <w:pPr>
        <w:widowControl w:val="0"/>
        <w:autoSpaceDE w:val="0"/>
        <w:autoSpaceDN w:val="0"/>
        <w:adjustRightInd w:val="0"/>
        <w:ind w:right="-527"/>
        <w:rPr>
          <w:rFonts w:eastAsia="Arial Unicode MS"/>
          <w:color w:val="000000"/>
        </w:rPr>
      </w:pPr>
    </w:p>
    <w:p w14:paraId="7CD2BA87" w14:textId="4C9AD734"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A84413">
        <w:rPr>
          <w:rFonts w:eastAsia="Arial Unicode MS"/>
          <w:color w:val="000000"/>
        </w:rPr>
        <w:t>30</w:t>
      </w:r>
      <w:r>
        <w:rPr>
          <w:rFonts w:eastAsia="Arial Unicode MS"/>
          <w:color w:val="000000"/>
        </w:rPr>
        <w:t>.</w:t>
      </w:r>
      <w:r w:rsidR="00BA0C8C">
        <w:rPr>
          <w:rFonts w:eastAsia="Arial Unicode MS"/>
          <w:color w:val="000000"/>
        </w:rPr>
        <w:t>12</w:t>
      </w:r>
      <w:r>
        <w:rPr>
          <w:rFonts w:eastAsia="Arial Unicode MS"/>
          <w:color w:val="000000"/>
        </w:rPr>
        <w:t>.20</w:t>
      </w:r>
      <w:r w:rsidR="00180E7D">
        <w:rPr>
          <w:rFonts w:eastAsia="Arial Unicode MS"/>
          <w:color w:val="000000"/>
        </w:rPr>
        <w:t>20</w:t>
      </w:r>
    </w:p>
    <w:p w14:paraId="3B4ABD96"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3D57F6BD"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2A182EE"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3928CF3C"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4931828" w14:textId="77777777" w:rsidTr="002D4F2B">
        <w:tc>
          <w:tcPr>
            <w:tcW w:w="1396" w:type="pct"/>
            <w:shd w:val="clear" w:color="auto" w:fill="FFFFFF"/>
          </w:tcPr>
          <w:p w14:paraId="6DA3047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19AEC31C" wp14:editId="607FD12D">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1F02B7E"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2889A8B" wp14:editId="6D9D8F4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15C152D3"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08D7266" wp14:editId="5D6A9F79">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A129685"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06251395" w14:textId="21362B99"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AF5C60">
        <w:rPr>
          <w:b/>
          <w:color w:val="000000"/>
        </w:rPr>
        <w:t>ZP.271.25.2020.RPOWŚ.7.4</w:t>
      </w:r>
    </w:p>
    <w:p w14:paraId="576CF57F" w14:textId="77777777" w:rsidR="006C3BAF" w:rsidRPr="009A57EE" w:rsidRDefault="006C3BAF" w:rsidP="0089248B">
      <w:pPr>
        <w:widowControl w:val="0"/>
        <w:autoSpaceDE w:val="0"/>
        <w:autoSpaceDN w:val="0"/>
        <w:adjustRightInd w:val="0"/>
        <w:spacing w:line="360" w:lineRule="auto"/>
        <w:jc w:val="both"/>
        <w:rPr>
          <w:b/>
          <w:color w:val="000000"/>
        </w:rPr>
      </w:pPr>
    </w:p>
    <w:p w14:paraId="0A12F616"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1477618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42E4CF48" w14:textId="77777777" w:rsidR="0032618A" w:rsidRPr="009A57EE" w:rsidRDefault="0032618A" w:rsidP="00555337">
      <w:pPr>
        <w:widowControl w:val="0"/>
        <w:autoSpaceDE w:val="0"/>
        <w:autoSpaceDN w:val="0"/>
        <w:adjustRightInd w:val="0"/>
        <w:spacing w:line="360" w:lineRule="auto"/>
        <w:rPr>
          <w:color w:val="000000"/>
          <w:sz w:val="22"/>
          <w:szCs w:val="22"/>
        </w:rPr>
      </w:pPr>
    </w:p>
    <w:p w14:paraId="5EF0DE30"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5988B9E4"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6D50539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3DA3BA0C"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 xml:space="preserve">Numer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4D25314E"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26E15A19"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E4A45FA"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726B59F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1B664F64" w14:textId="77777777" w:rsidR="0032618A"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14:paraId="0668BA99" w14:textId="77777777" w:rsidR="00AF5C60" w:rsidRPr="00742E50" w:rsidRDefault="00AF5C60" w:rsidP="00742E50">
      <w:pPr>
        <w:widowControl w:val="0"/>
        <w:autoSpaceDE w:val="0"/>
        <w:autoSpaceDN w:val="0"/>
        <w:adjustRightInd w:val="0"/>
        <w:spacing w:line="360" w:lineRule="auto"/>
        <w:jc w:val="center"/>
        <w:rPr>
          <w:b/>
          <w:color w:val="000000"/>
          <w:sz w:val="22"/>
          <w:szCs w:val="22"/>
        </w:rPr>
      </w:pPr>
    </w:p>
    <w:p w14:paraId="3F0064E7"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0D2BC6E4" w14:textId="7E39E48C" w:rsidR="00180E7D" w:rsidRPr="00A24921" w:rsidRDefault="0089419B" w:rsidP="00434AC2">
      <w:pPr>
        <w:widowControl w:val="0"/>
        <w:autoSpaceDE w:val="0"/>
        <w:autoSpaceDN w:val="0"/>
        <w:adjustRightInd w:val="0"/>
        <w:jc w:val="center"/>
        <w:rPr>
          <w:b/>
          <w:color w:val="000000"/>
          <w:sz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w:t>
      </w:r>
      <w:r w:rsidR="00AF5C60">
        <w:rPr>
          <w:b/>
          <w:color w:val="000000"/>
          <w:sz w:val="24"/>
        </w:rPr>
        <w:t xml:space="preserve">Modernizacja </w:t>
      </w:r>
      <w:proofErr w:type="spellStart"/>
      <w:r w:rsidR="00AF5C60">
        <w:rPr>
          <w:b/>
          <w:color w:val="000000"/>
          <w:sz w:val="24"/>
        </w:rPr>
        <w:t>sal</w:t>
      </w:r>
      <w:proofErr w:type="spellEnd"/>
      <w:r w:rsidR="00AF5C60">
        <w:rPr>
          <w:b/>
          <w:color w:val="000000"/>
          <w:sz w:val="24"/>
        </w:rPr>
        <w:t xml:space="preserve"> gimnastycznych w Szkołach Podstawowych  w Fałkowie i w Czermnie</w:t>
      </w:r>
    </w:p>
    <w:p w14:paraId="6379CB8E" w14:textId="77777777" w:rsidR="0089419B" w:rsidRPr="006C3BAF" w:rsidRDefault="0089419B" w:rsidP="0089419B">
      <w:pPr>
        <w:widowControl w:val="0"/>
        <w:autoSpaceDE w:val="0"/>
        <w:autoSpaceDN w:val="0"/>
        <w:adjustRightInd w:val="0"/>
        <w:spacing w:line="360" w:lineRule="auto"/>
        <w:jc w:val="both"/>
        <w:rPr>
          <w:color w:val="000000"/>
          <w:szCs w:val="22"/>
        </w:rPr>
      </w:pPr>
    </w:p>
    <w:p w14:paraId="5282DF4D"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180E7D">
        <w:rPr>
          <w:color w:val="000000"/>
          <w:szCs w:val="22"/>
        </w:rPr>
        <w:t>zamówienia</w:t>
      </w:r>
      <w:r w:rsidRPr="00742E50">
        <w:rPr>
          <w:color w:val="000000"/>
          <w:szCs w:val="22"/>
        </w:rPr>
        <w:t>, zgodnie z wymogami SIWZ za cenę</w:t>
      </w:r>
      <w:r w:rsidR="00434AC2">
        <w:rPr>
          <w:color w:val="000000"/>
          <w:szCs w:val="22"/>
        </w:rPr>
        <w:t xml:space="preserve"> i poniższe warunki</w:t>
      </w:r>
      <w:r w:rsidRPr="00742E50">
        <w:rPr>
          <w:color w:val="000000"/>
          <w:szCs w:val="22"/>
        </w:rPr>
        <w:t>:</w:t>
      </w:r>
    </w:p>
    <w:p w14:paraId="01BD6937" w14:textId="77777777" w:rsidR="00434AC2" w:rsidRDefault="00434AC2" w:rsidP="0089419B">
      <w:pPr>
        <w:widowControl w:val="0"/>
        <w:autoSpaceDE w:val="0"/>
        <w:autoSpaceDN w:val="0"/>
        <w:adjustRightInd w:val="0"/>
        <w:spacing w:line="360" w:lineRule="auto"/>
        <w:jc w:val="both"/>
        <w:rPr>
          <w:color w:val="000000"/>
          <w:szCs w:val="22"/>
        </w:rPr>
      </w:pPr>
    </w:p>
    <w:p w14:paraId="166F12B1" w14:textId="3F649D81"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 xml:space="preserve">Oferowana cena brutto…………………………zł </w:t>
      </w:r>
      <w:r w:rsidRPr="00BA0C8C">
        <w:rPr>
          <w:color w:val="000000"/>
        </w:rPr>
        <w:t>(słownie……………………………………………..)</w:t>
      </w:r>
      <w:r w:rsidR="00BA0C8C">
        <w:rPr>
          <w:color w:val="000000"/>
        </w:rPr>
        <w:t>, w tym:</w:t>
      </w:r>
    </w:p>
    <w:p w14:paraId="3E2CDB28" w14:textId="0AC05E49"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 xml:space="preserve">Deklarowany okres gwarancji…………miesięcy (min </w:t>
      </w:r>
      <w:r w:rsidR="001C00E4">
        <w:rPr>
          <w:color w:val="000000"/>
        </w:rPr>
        <w:t>24</w:t>
      </w:r>
      <w:r>
        <w:rPr>
          <w:color w:val="000000"/>
        </w:rPr>
        <w:t xml:space="preserve">, max </w:t>
      </w:r>
      <w:r w:rsidR="001C00E4">
        <w:rPr>
          <w:color w:val="000000"/>
        </w:rPr>
        <w:t>48</w:t>
      </w:r>
      <w:r>
        <w:rPr>
          <w:color w:val="000000"/>
        </w:rPr>
        <w:t xml:space="preserve"> miesięcy)</w:t>
      </w:r>
      <w:r>
        <w:rPr>
          <w:color w:val="000000"/>
          <w:vertAlign w:val="superscript"/>
        </w:rPr>
        <w:t>*</w:t>
      </w:r>
    </w:p>
    <w:p w14:paraId="59E0529D" w14:textId="3C3B1A68"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Termin wykonania do 3</w:t>
      </w:r>
      <w:r w:rsidR="00AF5C60">
        <w:rPr>
          <w:color w:val="000000"/>
        </w:rPr>
        <w:t>1</w:t>
      </w:r>
      <w:r>
        <w:rPr>
          <w:color w:val="000000"/>
        </w:rPr>
        <w:t>.0</w:t>
      </w:r>
      <w:r w:rsidR="00AF5C60">
        <w:rPr>
          <w:color w:val="000000"/>
        </w:rPr>
        <w:t>8</w:t>
      </w:r>
      <w:r>
        <w:rPr>
          <w:color w:val="000000"/>
        </w:rPr>
        <w:t>.202</w:t>
      </w:r>
      <w:r w:rsidR="001C00E4">
        <w:rPr>
          <w:color w:val="000000"/>
        </w:rPr>
        <w:t>1</w:t>
      </w:r>
      <w:r>
        <w:rPr>
          <w:color w:val="000000"/>
        </w:rPr>
        <w:t>r</w:t>
      </w:r>
    </w:p>
    <w:p w14:paraId="0DCE3D03" w14:textId="77777777" w:rsidR="00434AC2" w:rsidRP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Warunki płatności: zgodnie z SIWZ</w:t>
      </w:r>
    </w:p>
    <w:p w14:paraId="3C0745C0" w14:textId="77777777" w:rsidR="00434AC2" w:rsidRDefault="00434AC2" w:rsidP="006C3BAF">
      <w:pPr>
        <w:widowControl w:val="0"/>
        <w:autoSpaceDE w:val="0"/>
        <w:autoSpaceDN w:val="0"/>
        <w:adjustRightInd w:val="0"/>
        <w:spacing w:line="360" w:lineRule="auto"/>
        <w:rPr>
          <w:color w:val="000000"/>
          <w:sz w:val="18"/>
          <w:szCs w:val="22"/>
        </w:rPr>
      </w:pPr>
    </w:p>
    <w:p w14:paraId="7E0BB049" w14:textId="6B54DF67" w:rsidR="006C3BAF" w:rsidRPr="006C3BAF" w:rsidRDefault="00D2740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 </w:t>
      </w:r>
      <w:r w:rsidR="00434AC2">
        <w:rPr>
          <w:color w:val="000000"/>
          <w:sz w:val="18"/>
          <w:szCs w:val="22"/>
          <w:vertAlign w:val="superscript"/>
        </w:rPr>
        <w:t xml:space="preserve">* </w:t>
      </w:r>
      <w:r w:rsidR="006C3BAF" w:rsidRPr="006C3BAF">
        <w:rPr>
          <w:color w:val="000000"/>
          <w:sz w:val="18"/>
          <w:szCs w:val="22"/>
        </w:rPr>
        <w:t>(Uwaga: W przypadku,  gdy Wykonawca zaoferuje w ofercie okres gwarancji krótszy niż</w:t>
      </w:r>
      <w:r w:rsidR="00AF5C60">
        <w:rPr>
          <w:color w:val="000000"/>
          <w:sz w:val="18"/>
          <w:szCs w:val="22"/>
        </w:rPr>
        <w:t xml:space="preserve"> 24</w:t>
      </w:r>
      <w:r w:rsidR="006C3BAF" w:rsidRPr="006C3BAF">
        <w:rPr>
          <w:color w:val="000000"/>
          <w:sz w:val="18"/>
          <w:szCs w:val="22"/>
        </w:rPr>
        <w:t xml:space="preserve"> miesi</w:t>
      </w:r>
      <w:r w:rsidR="00AF5C60">
        <w:rPr>
          <w:color w:val="000000"/>
          <w:sz w:val="18"/>
          <w:szCs w:val="22"/>
        </w:rPr>
        <w:t>ące</w:t>
      </w:r>
      <w:r w:rsidR="006C3BAF" w:rsidRPr="006C3BAF">
        <w:rPr>
          <w:color w:val="000000"/>
          <w:sz w:val="18"/>
          <w:szCs w:val="22"/>
        </w:rPr>
        <w:t xml:space="preserve">, to jego oferta zostanie odrzucona na podstawie art. 89 ust. 1 pkt 2 ustawy </w:t>
      </w:r>
      <w:proofErr w:type="spellStart"/>
      <w:r w:rsidR="006C3BAF" w:rsidRPr="006C3BAF">
        <w:rPr>
          <w:color w:val="000000"/>
          <w:sz w:val="18"/>
          <w:szCs w:val="22"/>
        </w:rPr>
        <w:t>Pzp</w:t>
      </w:r>
      <w:proofErr w:type="spellEnd"/>
      <w:r w:rsidR="006C3BAF" w:rsidRPr="006C3BAF">
        <w:rPr>
          <w:color w:val="000000"/>
          <w:sz w:val="18"/>
          <w:szCs w:val="22"/>
        </w:rPr>
        <w:t>, ponieważ jej treść nie będzie odpowiadać treści SIWZ.</w:t>
      </w:r>
      <w:r w:rsidR="006C3BAF">
        <w:rPr>
          <w:b/>
          <w:bCs/>
          <w:color w:val="000000"/>
          <w:sz w:val="18"/>
          <w:szCs w:val="22"/>
        </w:rPr>
        <w:t xml:space="preserve"> </w:t>
      </w:r>
      <w:r w:rsidR="006C3BAF" w:rsidRPr="006C3BAF">
        <w:rPr>
          <w:color w:val="000000"/>
          <w:sz w:val="18"/>
          <w:szCs w:val="22"/>
        </w:rPr>
        <w:t>Jeśli Wykonawca w Formularzu oferty nie wskaże okresu gwarancji, Zamawiający uzna, iż Wykonawca oferuje minimalny okres gwarancji tj. </w:t>
      </w:r>
      <w:r w:rsidR="00AF5C60">
        <w:rPr>
          <w:color w:val="000000"/>
          <w:sz w:val="18"/>
          <w:szCs w:val="22"/>
        </w:rPr>
        <w:t>24</w:t>
      </w:r>
      <w:r w:rsidR="006C3BAF" w:rsidRPr="006C3BAF">
        <w:rPr>
          <w:color w:val="000000"/>
          <w:sz w:val="18"/>
          <w:szCs w:val="22"/>
        </w:rPr>
        <w:t> miesi</w:t>
      </w:r>
      <w:r>
        <w:rPr>
          <w:color w:val="000000"/>
          <w:sz w:val="18"/>
          <w:szCs w:val="22"/>
        </w:rPr>
        <w:t>ące</w:t>
      </w:r>
      <w:r w:rsidR="006C3BAF" w:rsidRPr="006C3BAF">
        <w:rPr>
          <w:color w:val="000000"/>
          <w:sz w:val="18"/>
          <w:szCs w:val="22"/>
        </w:rPr>
        <w:t xml:space="preserve"> na wykonane roboty.</w:t>
      </w:r>
    </w:p>
    <w:p w14:paraId="2176E30C" w14:textId="4E1E95E1" w:rsidR="0089248B" w:rsidRDefault="006C3BAF" w:rsidP="00434AC2">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AF5C60">
        <w:rPr>
          <w:color w:val="000000"/>
          <w:sz w:val="18"/>
          <w:szCs w:val="22"/>
        </w:rPr>
        <w:t>48</w:t>
      </w:r>
      <w:r w:rsidRPr="006C3BAF">
        <w:rPr>
          <w:color w:val="000000"/>
          <w:sz w:val="18"/>
          <w:szCs w:val="22"/>
        </w:rPr>
        <w:t xml:space="preserve">, Zamawiający przyjmie </w:t>
      </w:r>
      <w:r w:rsidR="00AF5C60">
        <w:rPr>
          <w:color w:val="000000"/>
          <w:sz w:val="18"/>
          <w:szCs w:val="22"/>
        </w:rPr>
        <w:t>48</w:t>
      </w:r>
      <w:r w:rsidR="00434AC2">
        <w:rPr>
          <w:color w:val="000000"/>
          <w:sz w:val="18"/>
          <w:szCs w:val="22"/>
        </w:rPr>
        <w:t xml:space="preserve"> </w:t>
      </w:r>
      <w:r w:rsidRPr="006C3BAF">
        <w:rPr>
          <w:color w:val="000000"/>
          <w:sz w:val="18"/>
          <w:szCs w:val="22"/>
        </w:rPr>
        <w:t>miesięcy  do obliczenia liczby punktów w kryterium „Okresu gwarancji”</w:t>
      </w:r>
    </w:p>
    <w:p w14:paraId="7ACB3B99" w14:textId="77777777" w:rsidR="00AF5C60" w:rsidRDefault="00AF5C60" w:rsidP="00434AC2">
      <w:pPr>
        <w:widowControl w:val="0"/>
        <w:autoSpaceDE w:val="0"/>
        <w:autoSpaceDN w:val="0"/>
        <w:adjustRightInd w:val="0"/>
        <w:spacing w:line="360" w:lineRule="auto"/>
        <w:rPr>
          <w:color w:val="000000"/>
          <w:sz w:val="18"/>
          <w:szCs w:val="22"/>
        </w:rPr>
      </w:pPr>
    </w:p>
    <w:p w14:paraId="61BA4960" w14:textId="77777777" w:rsidR="00AF5C60" w:rsidRPr="00434AC2" w:rsidRDefault="00AF5C60" w:rsidP="00434AC2">
      <w:pPr>
        <w:widowControl w:val="0"/>
        <w:autoSpaceDE w:val="0"/>
        <w:autoSpaceDN w:val="0"/>
        <w:adjustRightInd w:val="0"/>
        <w:spacing w:line="360" w:lineRule="auto"/>
        <w:rPr>
          <w:color w:val="000000"/>
          <w:sz w:val="18"/>
          <w:szCs w:val="22"/>
        </w:rPr>
      </w:pPr>
    </w:p>
    <w:p w14:paraId="68F10704"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01A7257C"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0455B149"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667EE994"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2DD3B09C"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285F2EDC" w14:textId="77777777" w:rsidTr="00555337">
        <w:trPr>
          <w:trHeight w:val="147"/>
        </w:trPr>
        <w:tc>
          <w:tcPr>
            <w:tcW w:w="461" w:type="dxa"/>
            <w:shd w:val="clear" w:color="auto" w:fill="F2F2F2"/>
          </w:tcPr>
          <w:p w14:paraId="6AEE2210"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4C9DB18E"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58B1643C"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67A4BE2" w14:textId="77777777" w:rsidTr="00555337">
        <w:trPr>
          <w:trHeight w:val="296"/>
        </w:trPr>
        <w:tc>
          <w:tcPr>
            <w:tcW w:w="461" w:type="dxa"/>
            <w:shd w:val="clear" w:color="auto" w:fill="auto"/>
          </w:tcPr>
          <w:p w14:paraId="66957853"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F35F02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34AE68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0B79B0A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57FDCF5" w14:textId="77777777" w:rsidTr="00555337">
        <w:trPr>
          <w:trHeight w:val="296"/>
        </w:trPr>
        <w:tc>
          <w:tcPr>
            <w:tcW w:w="461" w:type="dxa"/>
            <w:shd w:val="clear" w:color="auto" w:fill="auto"/>
          </w:tcPr>
          <w:p w14:paraId="2CBE01C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10581A7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1EFC573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51ABC3B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B1BB129" w14:textId="77777777" w:rsidTr="00555337">
        <w:trPr>
          <w:trHeight w:val="296"/>
        </w:trPr>
        <w:tc>
          <w:tcPr>
            <w:tcW w:w="461" w:type="dxa"/>
            <w:shd w:val="clear" w:color="auto" w:fill="auto"/>
          </w:tcPr>
          <w:p w14:paraId="554C738D"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70F9CC2D"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A1AC00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2F4592C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0682A7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731F665"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22C62808"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3439E92D" w14:textId="77777777" w:rsidTr="00555337">
        <w:tc>
          <w:tcPr>
            <w:tcW w:w="470" w:type="dxa"/>
            <w:shd w:val="clear" w:color="auto" w:fill="F2F2F2"/>
          </w:tcPr>
          <w:p w14:paraId="26FA7C3F"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727D3F58"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49F41797"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28AD7678" w14:textId="77777777" w:rsidTr="00555337">
        <w:tc>
          <w:tcPr>
            <w:tcW w:w="470" w:type="dxa"/>
            <w:shd w:val="clear" w:color="auto" w:fill="auto"/>
          </w:tcPr>
          <w:p w14:paraId="2CB33DB6"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73534B3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D78ECC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03211EF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28E7AB2" w14:textId="77777777" w:rsidTr="00555337">
        <w:tc>
          <w:tcPr>
            <w:tcW w:w="470" w:type="dxa"/>
            <w:shd w:val="clear" w:color="auto" w:fill="auto"/>
          </w:tcPr>
          <w:p w14:paraId="21A6AECB"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128C5A0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D66351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51004A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7BCBBC43" w14:textId="77777777" w:rsidTr="00555337">
        <w:tc>
          <w:tcPr>
            <w:tcW w:w="470" w:type="dxa"/>
            <w:shd w:val="clear" w:color="auto" w:fill="auto"/>
          </w:tcPr>
          <w:p w14:paraId="7F05A8D8"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172B70C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892B4D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2F30BCE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202481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3C941D47"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193409DB"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7C6AE0F6"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2B45255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16B7657C"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4BD13D3"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34AE4DF6"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1DF194B6"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57E2C26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3148399D"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3AD71A38"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6915BC8B"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01EF1769"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4C61D4B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602B15FA"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F6F4F4"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70202C6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1D5342E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1E3A84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45FF508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EC254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3035F77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1643D1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D879A08" w14:textId="77777777" w:rsidR="0032618A" w:rsidRPr="009A57EE" w:rsidRDefault="0032618A" w:rsidP="00555337">
      <w:pPr>
        <w:widowControl w:val="0"/>
        <w:autoSpaceDE w:val="0"/>
        <w:autoSpaceDN w:val="0"/>
        <w:adjustRightInd w:val="0"/>
        <w:spacing w:line="360" w:lineRule="auto"/>
        <w:rPr>
          <w:color w:val="000000"/>
          <w:sz w:val="22"/>
          <w:szCs w:val="22"/>
        </w:rPr>
      </w:pPr>
    </w:p>
    <w:p w14:paraId="762CEB1C" w14:textId="77777777" w:rsidR="0089248B" w:rsidRPr="009A57EE" w:rsidRDefault="0089248B" w:rsidP="00555337">
      <w:pPr>
        <w:widowControl w:val="0"/>
        <w:autoSpaceDE w:val="0"/>
        <w:autoSpaceDN w:val="0"/>
        <w:adjustRightInd w:val="0"/>
        <w:spacing w:line="360" w:lineRule="auto"/>
        <w:rPr>
          <w:color w:val="000000"/>
          <w:sz w:val="22"/>
          <w:szCs w:val="22"/>
        </w:rPr>
      </w:pPr>
    </w:p>
    <w:p w14:paraId="344498F1" w14:textId="77777777" w:rsidR="0089248B" w:rsidRPr="009A57EE" w:rsidRDefault="0089248B" w:rsidP="00555337">
      <w:pPr>
        <w:widowControl w:val="0"/>
        <w:autoSpaceDE w:val="0"/>
        <w:autoSpaceDN w:val="0"/>
        <w:adjustRightInd w:val="0"/>
        <w:spacing w:line="360" w:lineRule="auto"/>
        <w:rPr>
          <w:color w:val="000000"/>
          <w:sz w:val="22"/>
          <w:szCs w:val="22"/>
        </w:rPr>
      </w:pPr>
    </w:p>
    <w:p w14:paraId="46AC347C" w14:textId="77777777" w:rsidR="0089248B" w:rsidRPr="009A57EE" w:rsidRDefault="0089248B" w:rsidP="00555337">
      <w:pPr>
        <w:widowControl w:val="0"/>
        <w:autoSpaceDE w:val="0"/>
        <w:autoSpaceDN w:val="0"/>
        <w:adjustRightInd w:val="0"/>
        <w:spacing w:line="360" w:lineRule="auto"/>
        <w:rPr>
          <w:color w:val="000000"/>
          <w:sz w:val="22"/>
          <w:szCs w:val="22"/>
        </w:rPr>
      </w:pPr>
    </w:p>
    <w:p w14:paraId="57665834" w14:textId="77777777" w:rsidR="0089248B" w:rsidRPr="009A57EE" w:rsidRDefault="0089248B" w:rsidP="00555337">
      <w:pPr>
        <w:widowControl w:val="0"/>
        <w:autoSpaceDE w:val="0"/>
        <w:autoSpaceDN w:val="0"/>
        <w:adjustRightInd w:val="0"/>
        <w:spacing w:line="360" w:lineRule="auto"/>
        <w:rPr>
          <w:color w:val="000000"/>
          <w:sz w:val="22"/>
          <w:szCs w:val="22"/>
        </w:rPr>
      </w:pPr>
    </w:p>
    <w:p w14:paraId="5C419657"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B31706E"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12B30A39"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799BF383"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6ED9DB6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36C1FC9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B0328E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3452B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F94DC45"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2CD314E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8D52FCB"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659744BA"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734866F"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5163B9F" w14:textId="77777777" w:rsidR="0032618A" w:rsidRPr="009A57EE" w:rsidRDefault="0032618A" w:rsidP="00555337">
      <w:pPr>
        <w:spacing w:line="360" w:lineRule="auto"/>
      </w:pPr>
    </w:p>
    <w:p w14:paraId="30FA20CC"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176BB18" w14:textId="77777777" w:rsidTr="002D4F2B">
        <w:tc>
          <w:tcPr>
            <w:tcW w:w="1396" w:type="pct"/>
            <w:shd w:val="clear" w:color="auto" w:fill="FFFFFF"/>
          </w:tcPr>
          <w:p w14:paraId="06C90A61" w14:textId="77777777" w:rsidR="00041F12" w:rsidRPr="00041F12" w:rsidRDefault="00041F12" w:rsidP="00041F12">
            <w:pPr>
              <w:jc w:val="right"/>
            </w:pPr>
            <w:r w:rsidRPr="00041F12">
              <w:rPr>
                <w:noProof/>
              </w:rPr>
              <w:lastRenderedPageBreak/>
              <w:drawing>
                <wp:inline distT="0" distB="0" distL="0" distR="0" wp14:anchorId="5E74DECA" wp14:editId="4493D28F">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699FDDAA" w14:textId="77777777" w:rsidR="00041F12" w:rsidRPr="00041F12" w:rsidRDefault="00041F12" w:rsidP="00041F12">
            <w:pPr>
              <w:jc w:val="right"/>
            </w:pPr>
            <w:r w:rsidRPr="00041F12">
              <w:t xml:space="preserve">             </w:t>
            </w:r>
            <w:r w:rsidRPr="00041F12">
              <w:rPr>
                <w:noProof/>
              </w:rPr>
              <w:drawing>
                <wp:inline distT="0" distB="0" distL="0" distR="0" wp14:anchorId="7601965B" wp14:editId="35F21C2B">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507A5F7" w14:textId="77777777" w:rsidR="00041F12" w:rsidRPr="00041F12" w:rsidRDefault="00041F12" w:rsidP="00041F12">
            <w:pPr>
              <w:jc w:val="right"/>
            </w:pPr>
            <w:r w:rsidRPr="00041F12">
              <w:t xml:space="preserve">   </w:t>
            </w:r>
            <w:r w:rsidRPr="00041F12">
              <w:rPr>
                <w:noProof/>
              </w:rPr>
              <w:drawing>
                <wp:inline distT="0" distB="0" distL="0" distR="0" wp14:anchorId="242F61E2" wp14:editId="48CAE0C9">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2F42A56"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2C08FBF0" w14:textId="321E5A74"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AF5C60">
        <w:rPr>
          <w:b/>
          <w:color w:val="000000"/>
        </w:rPr>
        <w:t>ZP.271.25.2020.RPOWŚ.7.4</w:t>
      </w:r>
    </w:p>
    <w:p w14:paraId="6FB5EB32" w14:textId="77777777" w:rsidR="000433A4" w:rsidRPr="009A57EE" w:rsidRDefault="000433A4" w:rsidP="00697029">
      <w:pPr>
        <w:widowControl w:val="0"/>
        <w:autoSpaceDE w:val="0"/>
        <w:autoSpaceDN w:val="0"/>
        <w:adjustRightInd w:val="0"/>
        <w:spacing w:line="276" w:lineRule="auto"/>
        <w:rPr>
          <w:color w:val="000000"/>
          <w:sz w:val="22"/>
          <w:szCs w:val="22"/>
        </w:rPr>
      </w:pPr>
    </w:p>
    <w:p w14:paraId="310CC22B"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5181BFC4"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79A69B5D"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7A344D6"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1D947792"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63BBEDDC"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3BA0F840"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7" w:name="_Toc458086114"/>
    </w:p>
    <w:p w14:paraId="2960753C"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747E4B4C"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2C1B8DE9"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7"/>
    </w:p>
    <w:p w14:paraId="381FDB5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392D8AB1" w14:textId="77C1BB5A" w:rsidR="000A6713" w:rsidRPr="001272B6" w:rsidRDefault="000A6713" w:rsidP="00DE1131">
      <w:pPr>
        <w:spacing w:line="276" w:lineRule="auto"/>
        <w:jc w:val="center"/>
        <w:rPr>
          <w:b/>
          <w:bCs/>
          <w:i/>
          <w:iCs/>
          <w:sz w:val="24"/>
        </w:rPr>
      </w:pPr>
      <w:r w:rsidRPr="001272B6">
        <w:rPr>
          <w:b/>
          <w:bCs/>
          <w:i/>
          <w:iCs/>
          <w:sz w:val="24"/>
        </w:rPr>
        <w:t>„</w:t>
      </w:r>
      <w:r w:rsidR="00AF5C60">
        <w:rPr>
          <w:b/>
          <w:bCs/>
          <w:i/>
          <w:iCs/>
          <w:sz w:val="24"/>
        </w:rPr>
        <w:t xml:space="preserve">Modernizacja </w:t>
      </w:r>
      <w:proofErr w:type="spellStart"/>
      <w:r w:rsidR="00AF5C60">
        <w:rPr>
          <w:b/>
          <w:bCs/>
          <w:i/>
          <w:iCs/>
          <w:sz w:val="24"/>
        </w:rPr>
        <w:t>sal</w:t>
      </w:r>
      <w:proofErr w:type="spellEnd"/>
      <w:r w:rsidR="00AF5C60">
        <w:rPr>
          <w:b/>
          <w:bCs/>
          <w:i/>
          <w:iCs/>
          <w:sz w:val="24"/>
        </w:rPr>
        <w:t xml:space="preserve"> gimnastycznych w Szkołach Podstawowych  w Fałkowie i w Czermnie</w:t>
      </w:r>
    </w:p>
    <w:p w14:paraId="232E8118" w14:textId="77777777" w:rsidR="000433A4" w:rsidRPr="009A57EE" w:rsidRDefault="000433A4" w:rsidP="00697029">
      <w:pPr>
        <w:spacing w:line="276" w:lineRule="auto"/>
        <w:jc w:val="center"/>
      </w:pPr>
      <w:r w:rsidRPr="009A57EE">
        <w:t>oświadczam, co następuje:</w:t>
      </w:r>
    </w:p>
    <w:p w14:paraId="4A1B328F" w14:textId="77777777" w:rsidR="000433A4" w:rsidRPr="009A57EE" w:rsidRDefault="000433A4" w:rsidP="00697029">
      <w:pPr>
        <w:spacing w:line="276" w:lineRule="auto"/>
        <w:ind w:firstLine="709"/>
        <w:jc w:val="both"/>
        <w:rPr>
          <w:sz w:val="21"/>
          <w:szCs w:val="21"/>
        </w:rPr>
      </w:pPr>
    </w:p>
    <w:p w14:paraId="106F84AC"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21418377" w14:textId="77777777" w:rsidR="000433A4" w:rsidRPr="009A57EE" w:rsidRDefault="000433A4" w:rsidP="00697029">
      <w:pPr>
        <w:spacing w:line="276" w:lineRule="auto"/>
        <w:jc w:val="both"/>
        <w:rPr>
          <w:sz w:val="21"/>
          <w:szCs w:val="21"/>
        </w:rPr>
      </w:pPr>
    </w:p>
    <w:p w14:paraId="695D42EC" w14:textId="77777777" w:rsidR="000433A4" w:rsidRPr="009A57EE" w:rsidRDefault="000433A4" w:rsidP="00697029">
      <w:pPr>
        <w:spacing w:line="276" w:lineRule="auto"/>
        <w:jc w:val="both"/>
        <w:rPr>
          <w:sz w:val="21"/>
          <w:szCs w:val="21"/>
        </w:rPr>
      </w:pPr>
    </w:p>
    <w:p w14:paraId="39DD37A5" w14:textId="77777777" w:rsidR="000433A4" w:rsidRPr="009A57EE" w:rsidRDefault="000433A4" w:rsidP="00697029">
      <w:pPr>
        <w:spacing w:line="276" w:lineRule="auto"/>
        <w:jc w:val="both"/>
      </w:pPr>
      <w:r w:rsidRPr="009A57EE">
        <w:t>Oświadczam, że spełniam warunki udziału w postępowaniu określone przez zamawiającego w </w:t>
      </w:r>
    </w:p>
    <w:p w14:paraId="76AC7B99" w14:textId="77777777" w:rsidR="000433A4" w:rsidRPr="009A57EE" w:rsidRDefault="000433A4" w:rsidP="00697029">
      <w:pPr>
        <w:spacing w:line="276" w:lineRule="auto"/>
      </w:pPr>
      <w:r w:rsidRPr="009A57EE">
        <w:t>Specyfikacji Istotnych Warunków Zamówienia w Rozdziale V</w:t>
      </w:r>
    </w:p>
    <w:p w14:paraId="520E816F" w14:textId="77777777" w:rsidR="000433A4" w:rsidRPr="009A57EE" w:rsidRDefault="000433A4" w:rsidP="00697029">
      <w:pPr>
        <w:spacing w:line="276" w:lineRule="auto"/>
        <w:jc w:val="both"/>
        <w:rPr>
          <w:sz w:val="21"/>
          <w:szCs w:val="21"/>
        </w:rPr>
      </w:pPr>
    </w:p>
    <w:p w14:paraId="11886C0C"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39A5D157" w14:textId="77777777" w:rsidR="000433A4" w:rsidRPr="009A57EE" w:rsidRDefault="000433A4" w:rsidP="00697029">
      <w:pPr>
        <w:spacing w:line="276" w:lineRule="auto"/>
        <w:jc w:val="both"/>
      </w:pPr>
    </w:p>
    <w:p w14:paraId="295CCD4D"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83CBC84"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7D1900F8" w14:textId="77777777" w:rsidR="00173B97" w:rsidRPr="009A57EE" w:rsidRDefault="00173B97" w:rsidP="00697029">
      <w:pPr>
        <w:spacing w:line="276" w:lineRule="auto"/>
        <w:jc w:val="both"/>
        <w:rPr>
          <w:i/>
          <w:sz w:val="16"/>
          <w:szCs w:val="16"/>
        </w:rPr>
      </w:pPr>
    </w:p>
    <w:p w14:paraId="43473550"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DD5046C" w14:textId="77777777" w:rsidR="000433A4" w:rsidRPr="009A57EE" w:rsidRDefault="000433A4" w:rsidP="00697029">
      <w:pPr>
        <w:spacing w:line="276" w:lineRule="auto"/>
        <w:jc w:val="both"/>
      </w:pPr>
    </w:p>
    <w:p w14:paraId="10176C38"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6D9F50AC"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13E6B665"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14F0075A" w14:textId="77777777" w:rsidR="00697029" w:rsidRPr="009A57EE" w:rsidRDefault="00697029" w:rsidP="00697029">
      <w:pPr>
        <w:spacing w:line="276" w:lineRule="auto"/>
        <w:jc w:val="both"/>
        <w:rPr>
          <w:i/>
          <w:sz w:val="16"/>
          <w:szCs w:val="16"/>
        </w:rPr>
      </w:pPr>
    </w:p>
    <w:p w14:paraId="5756C62F" w14:textId="77777777" w:rsidR="000433A4" w:rsidRPr="009A57EE" w:rsidRDefault="000433A4" w:rsidP="00697029">
      <w:pPr>
        <w:spacing w:line="276" w:lineRule="auto"/>
        <w:jc w:val="both"/>
      </w:pPr>
    </w:p>
    <w:p w14:paraId="36FDE5A5"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455FCC59" w14:textId="77777777" w:rsidR="000433A4" w:rsidRPr="009A57EE" w:rsidRDefault="000433A4" w:rsidP="000433A4">
      <w:pPr>
        <w:spacing w:line="360" w:lineRule="auto"/>
        <w:jc w:val="both"/>
      </w:pPr>
    </w:p>
    <w:p w14:paraId="072F5145"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D4D7CDD"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60BBF7FC" w14:textId="77777777" w:rsidR="000433A4" w:rsidRPr="009A57EE" w:rsidRDefault="000433A4" w:rsidP="000433A4">
      <w:pPr>
        <w:spacing w:line="360" w:lineRule="auto"/>
        <w:ind w:left="5664" w:firstLine="708"/>
        <w:jc w:val="both"/>
        <w:rPr>
          <w:i/>
          <w:sz w:val="16"/>
          <w:szCs w:val="16"/>
        </w:rPr>
      </w:pPr>
    </w:p>
    <w:p w14:paraId="26256640" w14:textId="77777777" w:rsidR="00697029" w:rsidRPr="009A57EE" w:rsidRDefault="00697029" w:rsidP="000433A4">
      <w:pPr>
        <w:spacing w:line="360" w:lineRule="auto"/>
        <w:ind w:left="5664" w:firstLine="708"/>
        <w:jc w:val="both"/>
        <w:rPr>
          <w:i/>
          <w:sz w:val="16"/>
          <w:szCs w:val="16"/>
        </w:rPr>
      </w:pPr>
    </w:p>
    <w:p w14:paraId="03D067B7" w14:textId="77777777" w:rsidR="00697029" w:rsidRPr="009A57EE" w:rsidRDefault="00697029" w:rsidP="000433A4">
      <w:pPr>
        <w:spacing w:line="360" w:lineRule="auto"/>
        <w:ind w:left="5664" w:firstLine="708"/>
        <w:jc w:val="both"/>
        <w:rPr>
          <w:i/>
          <w:sz w:val="16"/>
          <w:szCs w:val="16"/>
        </w:rPr>
      </w:pPr>
    </w:p>
    <w:p w14:paraId="6D278F60" w14:textId="77777777" w:rsidR="00697029" w:rsidRPr="009A57EE" w:rsidRDefault="00697029" w:rsidP="000433A4">
      <w:pPr>
        <w:spacing w:line="360" w:lineRule="auto"/>
        <w:ind w:left="5664" w:firstLine="708"/>
        <w:jc w:val="both"/>
        <w:rPr>
          <w:i/>
          <w:sz w:val="16"/>
          <w:szCs w:val="16"/>
        </w:rPr>
      </w:pPr>
    </w:p>
    <w:p w14:paraId="21B4430C" w14:textId="77777777" w:rsidR="00697029" w:rsidRPr="009A57EE" w:rsidRDefault="00697029" w:rsidP="000433A4">
      <w:pPr>
        <w:spacing w:line="360" w:lineRule="auto"/>
        <w:ind w:left="5664" w:firstLine="708"/>
        <w:jc w:val="both"/>
        <w:rPr>
          <w:i/>
          <w:sz w:val="16"/>
          <w:szCs w:val="16"/>
        </w:rPr>
      </w:pPr>
    </w:p>
    <w:p w14:paraId="1B7CEFDD" w14:textId="77777777" w:rsidR="00697029" w:rsidRPr="009A57EE" w:rsidRDefault="00697029" w:rsidP="000433A4">
      <w:pPr>
        <w:spacing w:line="360" w:lineRule="auto"/>
        <w:ind w:left="5664" w:firstLine="708"/>
        <w:jc w:val="both"/>
        <w:rPr>
          <w:i/>
          <w:sz w:val="16"/>
          <w:szCs w:val="16"/>
        </w:rPr>
      </w:pPr>
    </w:p>
    <w:p w14:paraId="230AB639"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6CFD6060" w14:textId="77777777" w:rsidR="000433A4" w:rsidRPr="009A57EE" w:rsidRDefault="000433A4" w:rsidP="000433A4">
      <w:pPr>
        <w:spacing w:line="360" w:lineRule="auto"/>
        <w:jc w:val="both"/>
        <w:rPr>
          <w:sz w:val="21"/>
          <w:szCs w:val="21"/>
        </w:rPr>
      </w:pPr>
    </w:p>
    <w:p w14:paraId="4F674181"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4748CACE" w14:textId="77777777" w:rsidR="000433A4" w:rsidRPr="009A57EE" w:rsidRDefault="000433A4" w:rsidP="000433A4">
      <w:pPr>
        <w:spacing w:line="360" w:lineRule="auto"/>
        <w:jc w:val="both"/>
      </w:pPr>
    </w:p>
    <w:p w14:paraId="4E990B9D"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05F6A83" w14:textId="77777777" w:rsidR="000433A4" w:rsidRPr="009A57EE" w:rsidRDefault="000433A4" w:rsidP="000433A4">
      <w:pPr>
        <w:spacing w:line="360" w:lineRule="auto"/>
        <w:jc w:val="both"/>
      </w:pPr>
    </w:p>
    <w:p w14:paraId="478613AF" w14:textId="77777777" w:rsidR="000433A4" w:rsidRPr="009A57EE" w:rsidRDefault="000433A4" w:rsidP="000433A4">
      <w:pPr>
        <w:spacing w:line="360" w:lineRule="auto"/>
        <w:jc w:val="both"/>
      </w:pPr>
    </w:p>
    <w:p w14:paraId="7DADF038"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14E597C5"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6FC2B1F"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8943655" w14:textId="77777777" w:rsidTr="002D4F2B">
        <w:tc>
          <w:tcPr>
            <w:tcW w:w="1396" w:type="pct"/>
            <w:shd w:val="clear" w:color="auto" w:fill="FFFFFF"/>
          </w:tcPr>
          <w:p w14:paraId="530F13D6"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A1E5603" wp14:editId="68D6868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78CED7"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08F305C4" wp14:editId="6E30F03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9A3B6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67B6649" wp14:editId="270FDA4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8F5165F"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681CE5" w14:textId="5B3EFBF5"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AF5C60">
        <w:rPr>
          <w:b/>
          <w:color w:val="000000"/>
        </w:rPr>
        <w:t>ZP.271.25.2020.RPOWŚ.7.4</w:t>
      </w:r>
    </w:p>
    <w:p w14:paraId="0E2943A1" w14:textId="77777777" w:rsidR="00073491" w:rsidRPr="009A57EE" w:rsidRDefault="00073491" w:rsidP="00073491">
      <w:pPr>
        <w:pStyle w:val="Tekstpodstawowy"/>
        <w:kinsoku w:val="0"/>
        <w:overflowPunct w:val="0"/>
        <w:spacing w:before="8"/>
        <w:rPr>
          <w:color w:val="000000"/>
        </w:rPr>
      </w:pPr>
    </w:p>
    <w:p w14:paraId="60142112"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F45A878" w14:textId="77777777" w:rsidR="00073491" w:rsidRPr="009A57EE" w:rsidRDefault="00073491" w:rsidP="00073491">
      <w:pPr>
        <w:pStyle w:val="Tekstpodstawowy"/>
        <w:spacing w:before="8"/>
        <w:rPr>
          <w:b/>
          <w:bCs/>
          <w:color w:val="000000"/>
        </w:rPr>
      </w:pPr>
      <w:r w:rsidRPr="009A57EE">
        <w:rPr>
          <w:b/>
          <w:bCs/>
          <w:color w:val="000000"/>
        </w:rPr>
        <w:t>Wykonawca:</w:t>
      </w:r>
    </w:p>
    <w:p w14:paraId="2E5D0A3E" w14:textId="77777777" w:rsidR="00073491" w:rsidRPr="009A57EE" w:rsidRDefault="00073491" w:rsidP="00073491">
      <w:pPr>
        <w:pStyle w:val="Tekstpodstawowy"/>
        <w:spacing w:before="8"/>
        <w:jc w:val="center"/>
        <w:rPr>
          <w:color w:val="000000"/>
        </w:rPr>
      </w:pPr>
      <w:r w:rsidRPr="009A57EE">
        <w:rPr>
          <w:color w:val="000000"/>
        </w:rPr>
        <w:t>………………………………………………………</w:t>
      </w:r>
    </w:p>
    <w:p w14:paraId="425EAFBC"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45889683" w14:textId="77777777" w:rsidR="00073491" w:rsidRPr="009A57EE" w:rsidRDefault="00073491" w:rsidP="00073491">
      <w:pPr>
        <w:pStyle w:val="Tekstpodstawowy"/>
        <w:spacing w:before="8"/>
        <w:rPr>
          <w:color w:val="000000"/>
        </w:rPr>
      </w:pPr>
      <w:r w:rsidRPr="009A57EE">
        <w:rPr>
          <w:color w:val="000000"/>
          <w:u w:val="single"/>
        </w:rPr>
        <w:t>reprezentowany przez:</w:t>
      </w:r>
    </w:p>
    <w:p w14:paraId="240309EA" w14:textId="77777777" w:rsidR="00073491" w:rsidRPr="009A57EE" w:rsidRDefault="00073491" w:rsidP="00073491">
      <w:pPr>
        <w:pStyle w:val="Tekstpodstawowy"/>
        <w:spacing w:before="8"/>
        <w:jc w:val="center"/>
        <w:rPr>
          <w:color w:val="000000"/>
        </w:rPr>
      </w:pPr>
      <w:r w:rsidRPr="009A57EE">
        <w:rPr>
          <w:color w:val="000000"/>
        </w:rPr>
        <w:t>……………………………………………………………………………………………………..</w:t>
      </w:r>
    </w:p>
    <w:p w14:paraId="23A0262F"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1E59A30" w14:textId="77777777" w:rsidR="00E12EAE" w:rsidRPr="009A57EE" w:rsidRDefault="00E12EAE" w:rsidP="00E12EAE">
      <w:pPr>
        <w:pStyle w:val="Tekstpodstawowy"/>
        <w:kinsoku w:val="0"/>
        <w:overflowPunct w:val="0"/>
        <w:spacing w:before="8"/>
        <w:rPr>
          <w:i/>
          <w:iCs/>
          <w:sz w:val="12"/>
          <w:szCs w:val="12"/>
        </w:rPr>
      </w:pPr>
    </w:p>
    <w:p w14:paraId="7058F75B"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201648AF" w14:textId="77777777" w:rsidR="00E12EAE" w:rsidRPr="009A57EE" w:rsidRDefault="00E12EAE" w:rsidP="00E12EAE">
      <w:pPr>
        <w:pStyle w:val="Tekstpodstawowy"/>
        <w:kinsoku w:val="0"/>
        <w:overflowPunct w:val="0"/>
        <w:spacing w:before="9"/>
        <w:rPr>
          <w:b/>
          <w:bCs/>
          <w:sz w:val="14"/>
          <w:szCs w:val="14"/>
        </w:rPr>
      </w:pPr>
    </w:p>
    <w:p w14:paraId="11EF2756"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1EC4C5D7"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7DE69A66"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2BE3E55" w14:textId="720B6EC9" w:rsidR="000A6713" w:rsidRDefault="000A6713" w:rsidP="000A6713">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w:t>
      </w:r>
      <w:r w:rsidR="00AF5C60">
        <w:rPr>
          <w:b/>
          <w:bCs/>
          <w:i/>
          <w:iCs/>
          <w:sz w:val="24"/>
        </w:rPr>
        <w:t xml:space="preserve">Modernizacja </w:t>
      </w:r>
      <w:proofErr w:type="spellStart"/>
      <w:r w:rsidR="00AF5C60">
        <w:rPr>
          <w:b/>
          <w:bCs/>
          <w:i/>
          <w:iCs/>
          <w:sz w:val="24"/>
        </w:rPr>
        <w:t>sal</w:t>
      </w:r>
      <w:proofErr w:type="spellEnd"/>
      <w:r w:rsidR="00AF5C60">
        <w:rPr>
          <w:b/>
          <w:bCs/>
          <w:i/>
          <w:iCs/>
          <w:sz w:val="24"/>
        </w:rPr>
        <w:t xml:space="preserve"> gimnastycznych w Szkołach Podstawowych  w Fałkowie i w Czermnie</w:t>
      </w:r>
    </w:p>
    <w:p w14:paraId="2769FF59"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875C337"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8CECC34"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07CBBB6"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 xml:space="preserve">1 </w:t>
      </w:r>
      <w:r w:rsidRPr="009A57EE">
        <w:rPr>
          <w:sz w:val="21"/>
          <w:szCs w:val="21"/>
        </w:rPr>
        <w:t xml:space="preserve">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C3A0046" w14:textId="77777777" w:rsidR="00E12EAE" w:rsidRPr="009A57EE" w:rsidRDefault="00E12EAE" w:rsidP="00E12EAE">
      <w:pPr>
        <w:pStyle w:val="Tekstpodstawowy"/>
        <w:kinsoku w:val="0"/>
        <w:overflowPunct w:val="0"/>
        <w:rPr>
          <w:spacing w:val="-1"/>
        </w:rPr>
      </w:pPr>
    </w:p>
    <w:p w14:paraId="28293807"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505719AB"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388086A5"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35BA3365"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1272B6">
        <w:rPr>
          <w:i/>
          <w:iCs/>
          <w:sz w:val="16"/>
          <w:szCs w:val="16"/>
        </w:rPr>
        <w:t xml:space="preserve">1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43528029" w14:textId="77777777" w:rsidR="004E351C" w:rsidRDefault="00E12EAE" w:rsidP="00E12EAE">
      <w:pPr>
        <w:pStyle w:val="Tekstpodstawowy"/>
        <w:kinsoku w:val="0"/>
        <w:overflowPunct w:val="0"/>
        <w:spacing w:before="119"/>
        <w:rPr>
          <w:sz w:val="21"/>
          <w:szCs w:val="21"/>
        </w:rPr>
      </w:pPr>
      <w:r w:rsidRPr="009A57EE">
        <w:rPr>
          <w:sz w:val="21"/>
          <w:szCs w:val="21"/>
        </w:rPr>
        <w:t>………………………………………………………………………………………………………………..</w:t>
      </w:r>
    </w:p>
    <w:p w14:paraId="4F0B6FE6" w14:textId="77777777" w:rsidR="00041F12" w:rsidRPr="009A57EE" w:rsidRDefault="00041F12" w:rsidP="00E12EAE">
      <w:pPr>
        <w:pStyle w:val="Tekstpodstawowy"/>
        <w:kinsoku w:val="0"/>
        <w:overflowPunct w:val="0"/>
        <w:spacing w:before="119"/>
        <w:rPr>
          <w:sz w:val="21"/>
          <w:szCs w:val="21"/>
        </w:rPr>
      </w:pPr>
    </w:p>
    <w:p w14:paraId="04D09D94"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5239F422" w14:textId="77777777" w:rsidR="00E12EAE" w:rsidRPr="009A57EE" w:rsidRDefault="00E12EAE" w:rsidP="00E12EAE">
      <w:pPr>
        <w:pStyle w:val="Tekstpodstawowy"/>
        <w:kinsoku w:val="0"/>
        <w:overflowPunct w:val="0"/>
      </w:pPr>
    </w:p>
    <w:p w14:paraId="14578D21" w14:textId="77777777" w:rsidR="00073491" w:rsidRPr="009A57EE" w:rsidRDefault="00073491" w:rsidP="00E12EAE">
      <w:pPr>
        <w:pStyle w:val="Tekstpodstawowy"/>
        <w:kinsoku w:val="0"/>
        <w:overflowPunct w:val="0"/>
        <w:ind w:left="436" w:right="184" w:hanging="285"/>
        <w:jc w:val="both"/>
        <w:rPr>
          <w:spacing w:val="-1"/>
        </w:rPr>
      </w:pPr>
    </w:p>
    <w:p w14:paraId="7DCDD71E" w14:textId="77777777" w:rsidR="000142CE" w:rsidRPr="009A57EE" w:rsidRDefault="000142CE" w:rsidP="00E12EAE">
      <w:pPr>
        <w:pStyle w:val="Tekstpodstawowy"/>
        <w:kinsoku w:val="0"/>
        <w:overflowPunct w:val="0"/>
        <w:ind w:left="436" w:right="184" w:hanging="285"/>
        <w:jc w:val="both"/>
        <w:rPr>
          <w:spacing w:val="-1"/>
        </w:rPr>
      </w:pPr>
    </w:p>
    <w:p w14:paraId="5CC29993"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308A8A06"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4DDDD80D"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52B65CB0"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390EB058" w14:textId="77777777" w:rsidR="00E12EAE" w:rsidRPr="009A57EE" w:rsidRDefault="00E12EAE" w:rsidP="00E12EAE">
      <w:pPr>
        <w:pStyle w:val="Tekstpodstawowy"/>
        <w:kinsoku w:val="0"/>
        <w:overflowPunct w:val="0"/>
      </w:pPr>
    </w:p>
    <w:p w14:paraId="038FE2BC" w14:textId="77777777" w:rsidR="00E12EAE" w:rsidRPr="009A57EE" w:rsidRDefault="00E12EAE" w:rsidP="00E12EAE">
      <w:pPr>
        <w:pStyle w:val="Tekstpodstawowy"/>
        <w:kinsoku w:val="0"/>
        <w:overflowPunct w:val="0"/>
        <w:ind w:left="5108"/>
        <w:rPr>
          <w:spacing w:val="-1"/>
        </w:rPr>
      </w:pPr>
      <w:r w:rsidRPr="009A57EE">
        <w:rPr>
          <w:spacing w:val="-1"/>
        </w:rPr>
        <w:t>…………………………………………</w:t>
      </w:r>
    </w:p>
    <w:p w14:paraId="41F9F3B4"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D071D14" w14:textId="77777777" w:rsidR="00E12EAE" w:rsidRPr="009A57EE" w:rsidRDefault="00E12EAE" w:rsidP="00E12EAE">
      <w:pPr>
        <w:pStyle w:val="Tekstpodstawowy"/>
        <w:kinsoku w:val="0"/>
        <w:overflowPunct w:val="0"/>
        <w:spacing w:before="1"/>
        <w:rPr>
          <w:i/>
          <w:iCs/>
          <w:sz w:val="21"/>
          <w:szCs w:val="21"/>
        </w:rPr>
      </w:pPr>
    </w:p>
    <w:p w14:paraId="04F3563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063E6C0C"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23C3BE76" w14:textId="77777777" w:rsidR="00E12EAE" w:rsidRPr="009A57EE" w:rsidRDefault="00E12EAE" w:rsidP="00E12EAE">
      <w:pPr>
        <w:pStyle w:val="Tekstpodstawowy"/>
        <w:kinsoku w:val="0"/>
        <w:overflowPunct w:val="0"/>
        <w:spacing w:before="6"/>
        <w:rPr>
          <w:b/>
          <w:bCs/>
          <w:sz w:val="23"/>
          <w:szCs w:val="23"/>
        </w:rPr>
      </w:pPr>
    </w:p>
    <w:p w14:paraId="276E6DE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527A8012" w14:textId="77777777" w:rsidR="00E12EAE" w:rsidRPr="009A57EE" w:rsidRDefault="00E12EAE" w:rsidP="00E12EAE">
      <w:pPr>
        <w:pStyle w:val="Tekstpodstawowy"/>
        <w:kinsoku w:val="0"/>
        <w:overflowPunct w:val="0"/>
      </w:pPr>
    </w:p>
    <w:p w14:paraId="40900DE0"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71713452"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1EF127D9"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F436102" w14:textId="77777777" w:rsidTr="002D4F2B">
        <w:tc>
          <w:tcPr>
            <w:tcW w:w="1396" w:type="pct"/>
            <w:shd w:val="clear" w:color="auto" w:fill="FFFFFF"/>
          </w:tcPr>
          <w:p w14:paraId="249285A0"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636CFBC" wp14:editId="1FCC1A45">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41D2424"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4187AAB" wp14:editId="6A26D566">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D004AD4"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ED59DD1" wp14:editId="14144D1F">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ED7A32"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4F759C4A" w14:textId="40EBCC28"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AF5C60">
        <w:rPr>
          <w:b/>
          <w:color w:val="000000"/>
        </w:rPr>
        <w:t>ZP.271.25.2020.RPOWŚ.7.4</w:t>
      </w:r>
    </w:p>
    <w:p w14:paraId="6DF9B1B3" w14:textId="77777777" w:rsidR="00CD3565" w:rsidRPr="009A57EE" w:rsidRDefault="00CD3565" w:rsidP="00073491">
      <w:pPr>
        <w:pStyle w:val="Tekstpodstawowy"/>
        <w:kinsoku w:val="0"/>
        <w:overflowPunct w:val="0"/>
        <w:spacing w:before="8"/>
        <w:rPr>
          <w:color w:val="000000"/>
        </w:rPr>
      </w:pPr>
    </w:p>
    <w:p w14:paraId="1F2312AC"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1F9000AA"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2764BBA" w14:textId="77777777" w:rsidR="00073491" w:rsidRPr="009A57EE" w:rsidRDefault="00073491" w:rsidP="00073491">
      <w:pPr>
        <w:pStyle w:val="Tekstpodstawowy"/>
        <w:spacing w:before="8"/>
        <w:rPr>
          <w:b/>
          <w:bCs/>
          <w:color w:val="000000"/>
        </w:rPr>
      </w:pPr>
      <w:r w:rsidRPr="009A57EE">
        <w:rPr>
          <w:b/>
          <w:bCs/>
          <w:color w:val="000000"/>
        </w:rPr>
        <w:t>Wykonawca:</w:t>
      </w:r>
    </w:p>
    <w:p w14:paraId="3F4413D5" w14:textId="77777777" w:rsidR="00073491" w:rsidRPr="009A57EE" w:rsidRDefault="00073491" w:rsidP="00073491">
      <w:pPr>
        <w:pStyle w:val="Tekstpodstawowy"/>
        <w:spacing w:before="8"/>
        <w:jc w:val="center"/>
        <w:rPr>
          <w:color w:val="000000"/>
        </w:rPr>
      </w:pPr>
      <w:r w:rsidRPr="009A57EE">
        <w:rPr>
          <w:color w:val="000000"/>
        </w:rPr>
        <w:t>………………………………………………………</w:t>
      </w:r>
    </w:p>
    <w:p w14:paraId="31B9B68F"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3C9D602B" w14:textId="77777777" w:rsidR="00073491" w:rsidRPr="009A57EE" w:rsidRDefault="00073491" w:rsidP="00073491">
      <w:pPr>
        <w:pStyle w:val="Tekstpodstawowy"/>
        <w:spacing w:before="8"/>
        <w:rPr>
          <w:color w:val="000000"/>
        </w:rPr>
      </w:pPr>
      <w:r w:rsidRPr="009A57EE">
        <w:rPr>
          <w:color w:val="000000"/>
          <w:u w:val="single"/>
        </w:rPr>
        <w:t>reprezentowany przez:</w:t>
      </w:r>
    </w:p>
    <w:p w14:paraId="7C7F31C0" w14:textId="77777777" w:rsidR="00073491" w:rsidRPr="009A57EE" w:rsidRDefault="00073491" w:rsidP="00073491">
      <w:pPr>
        <w:pStyle w:val="Tekstpodstawowy"/>
        <w:spacing w:before="8"/>
        <w:jc w:val="center"/>
        <w:rPr>
          <w:color w:val="000000"/>
        </w:rPr>
      </w:pPr>
      <w:r w:rsidRPr="009A57EE">
        <w:rPr>
          <w:color w:val="000000"/>
        </w:rPr>
        <w:t>……………………………………………………………………………………………………..</w:t>
      </w:r>
    </w:p>
    <w:p w14:paraId="36A494AD"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2E8897C"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0DEF55A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31B6C2D0"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4B5C6DCB"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33ECE27C"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21B96B71" w14:textId="77777777" w:rsidR="00636037" w:rsidRPr="009A57EE" w:rsidRDefault="00636037" w:rsidP="00636037">
      <w:pPr>
        <w:pStyle w:val="Tekstpodstawowy"/>
        <w:kinsoku w:val="0"/>
        <w:overflowPunct w:val="0"/>
        <w:spacing w:before="8"/>
        <w:rPr>
          <w:b/>
          <w:bCs/>
          <w:sz w:val="14"/>
          <w:szCs w:val="14"/>
        </w:rPr>
      </w:pPr>
    </w:p>
    <w:p w14:paraId="615B90F6"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10D50F14" w14:textId="6941CECD" w:rsidR="0033600A" w:rsidRDefault="000A6713" w:rsidP="0033600A">
      <w:pPr>
        <w:ind w:left="284"/>
        <w:jc w:val="center"/>
        <w:rPr>
          <w:b/>
          <w:bCs/>
          <w:i/>
          <w:iCs/>
          <w:sz w:val="24"/>
          <w:szCs w:val="24"/>
        </w:rPr>
      </w:pPr>
      <w:r w:rsidRPr="000A6713">
        <w:rPr>
          <w:b/>
          <w:bCs/>
          <w:i/>
          <w:iCs/>
          <w:sz w:val="24"/>
          <w:szCs w:val="24"/>
        </w:rPr>
        <w:t>„</w:t>
      </w:r>
      <w:r w:rsidR="00AF5C60">
        <w:rPr>
          <w:b/>
          <w:bCs/>
          <w:i/>
          <w:iCs/>
          <w:sz w:val="24"/>
          <w:szCs w:val="24"/>
        </w:rPr>
        <w:t xml:space="preserve">Modernizacja </w:t>
      </w:r>
      <w:proofErr w:type="spellStart"/>
      <w:r w:rsidR="00AF5C60">
        <w:rPr>
          <w:b/>
          <w:bCs/>
          <w:i/>
          <w:iCs/>
          <w:sz w:val="24"/>
          <w:szCs w:val="24"/>
        </w:rPr>
        <w:t>sal</w:t>
      </w:r>
      <w:proofErr w:type="spellEnd"/>
      <w:r w:rsidR="00AF5C60">
        <w:rPr>
          <w:b/>
          <w:bCs/>
          <w:i/>
          <w:iCs/>
          <w:sz w:val="24"/>
          <w:szCs w:val="24"/>
        </w:rPr>
        <w:t xml:space="preserve"> gimnastycznych w Szkołach Podstawowych  w Fałkowie i w Czermnie</w:t>
      </w:r>
    </w:p>
    <w:p w14:paraId="58B02058" w14:textId="77777777"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77D5C501" w14:textId="77777777" w:rsidR="00636037" w:rsidRPr="009A57EE" w:rsidRDefault="00636037" w:rsidP="00636037">
      <w:pPr>
        <w:pStyle w:val="Tekstpodstawowy"/>
        <w:kinsoku w:val="0"/>
        <w:overflowPunct w:val="0"/>
        <w:spacing w:before="7"/>
        <w:rPr>
          <w:sz w:val="15"/>
          <w:szCs w:val="15"/>
        </w:rPr>
      </w:pPr>
    </w:p>
    <w:p w14:paraId="5EF3ACED"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53DD9C9" w14:textId="77777777" w:rsidR="00636037" w:rsidRPr="009A57EE" w:rsidRDefault="00636037" w:rsidP="00636037">
      <w:pPr>
        <w:pStyle w:val="Tekstpodstawowy"/>
        <w:kinsoku w:val="0"/>
        <w:overflowPunct w:val="0"/>
        <w:spacing w:before="11"/>
        <w:rPr>
          <w:b/>
          <w:bCs/>
          <w:sz w:val="21"/>
          <w:szCs w:val="21"/>
        </w:rPr>
      </w:pPr>
    </w:p>
    <w:p w14:paraId="70D8DE1E"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4ACE0688" w14:textId="77777777" w:rsidR="00636037" w:rsidRPr="009A57EE" w:rsidRDefault="00636037" w:rsidP="00636037">
      <w:pPr>
        <w:pStyle w:val="Tekstpodstawowy"/>
        <w:kinsoku w:val="0"/>
        <w:overflowPunct w:val="0"/>
        <w:spacing w:before="3"/>
        <w:rPr>
          <w:sz w:val="13"/>
          <w:szCs w:val="13"/>
        </w:rPr>
      </w:pPr>
    </w:p>
    <w:p w14:paraId="5CDD5CF5"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14:paraId="3343FCC5"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5244DC45"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36C32094"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76C59B9D"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15EFCBAD"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69DF4AD8" wp14:editId="36471D3B">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B656638"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6C0F38ED"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1F07B9FC"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0676C2F4"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521CC48" w14:textId="77777777" w:rsidR="00F74569" w:rsidRPr="009A57EE" w:rsidRDefault="00F74569" w:rsidP="00636037">
      <w:pPr>
        <w:pStyle w:val="Tekstpodstawowy"/>
        <w:kinsoku w:val="0"/>
        <w:overflowPunct w:val="0"/>
        <w:rPr>
          <w:spacing w:val="-1"/>
        </w:rPr>
      </w:pPr>
    </w:p>
    <w:p w14:paraId="4CA69E21"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2F0D25C4" w14:textId="77777777" w:rsidR="00993DDF" w:rsidRDefault="00993DDF" w:rsidP="00993DDF">
      <w:pPr>
        <w:pStyle w:val="Tekstpodstawowy"/>
        <w:kinsoku w:val="0"/>
        <w:overflowPunct w:val="0"/>
        <w:spacing w:before="2"/>
        <w:ind w:right="876"/>
        <w:rPr>
          <w:sz w:val="16"/>
          <w:szCs w:val="16"/>
        </w:rPr>
      </w:pPr>
    </w:p>
    <w:p w14:paraId="266E9883" w14:textId="77777777" w:rsidR="00993DDF" w:rsidRDefault="00993DDF" w:rsidP="00993DDF">
      <w:pPr>
        <w:pStyle w:val="Tekstpodstawowy"/>
        <w:kinsoku w:val="0"/>
        <w:overflowPunct w:val="0"/>
        <w:spacing w:before="2"/>
        <w:ind w:right="876"/>
        <w:rPr>
          <w:sz w:val="16"/>
          <w:szCs w:val="16"/>
        </w:rPr>
      </w:pPr>
    </w:p>
    <w:p w14:paraId="7BDD97ED" w14:textId="77777777" w:rsidR="00993DDF" w:rsidRDefault="00993DDF" w:rsidP="00993DDF">
      <w:pPr>
        <w:pStyle w:val="Tekstpodstawowy"/>
        <w:kinsoku w:val="0"/>
        <w:overflowPunct w:val="0"/>
        <w:spacing w:before="2"/>
        <w:ind w:right="876"/>
        <w:rPr>
          <w:sz w:val="16"/>
          <w:szCs w:val="16"/>
        </w:rPr>
      </w:pPr>
    </w:p>
    <w:p w14:paraId="7F1A6418" w14:textId="77777777" w:rsidR="00993DDF" w:rsidRDefault="00993DDF" w:rsidP="00993DDF">
      <w:pPr>
        <w:pStyle w:val="Tekstpodstawowy"/>
        <w:kinsoku w:val="0"/>
        <w:overflowPunct w:val="0"/>
        <w:spacing w:before="2"/>
        <w:ind w:right="876"/>
        <w:rPr>
          <w:sz w:val="16"/>
          <w:szCs w:val="16"/>
        </w:rPr>
      </w:pPr>
    </w:p>
    <w:p w14:paraId="327ED672" w14:textId="77777777" w:rsidR="00993DDF" w:rsidRDefault="00993DDF" w:rsidP="00993DDF">
      <w:pPr>
        <w:pStyle w:val="Tekstpodstawowy"/>
        <w:kinsoku w:val="0"/>
        <w:overflowPunct w:val="0"/>
        <w:spacing w:before="2"/>
        <w:ind w:right="876"/>
        <w:rPr>
          <w:sz w:val="16"/>
          <w:szCs w:val="16"/>
        </w:rPr>
      </w:pPr>
    </w:p>
    <w:p w14:paraId="46F59247"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55F996D7"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631CA945" w14:textId="77777777" w:rsidR="00636037" w:rsidRPr="009A57EE" w:rsidRDefault="00636037" w:rsidP="00636037">
      <w:pPr>
        <w:pStyle w:val="Tekstpodstawowy"/>
        <w:kinsoku w:val="0"/>
        <w:overflowPunct w:val="0"/>
        <w:spacing w:before="8"/>
        <w:rPr>
          <w:i/>
          <w:iCs/>
          <w:sz w:val="15"/>
          <w:szCs w:val="15"/>
        </w:rPr>
      </w:pPr>
    </w:p>
    <w:p w14:paraId="5D969CDF"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760D0AEC" w14:textId="77777777" w:rsidR="00636037" w:rsidRPr="009A57EE" w:rsidRDefault="00636037" w:rsidP="00636037">
      <w:pPr>
        <w:pStyle w:val="Tekstpodstawowy"/>
        <w:kinsoku w:val="0"/>
        <w:overflowPunct w:val="0"/>
        <w:spacing w:before="11"/>
        <w:rPr>
          <w:b/>
          <w:bCs/>
          <w:sz w:val="21"/>
          <w:szCs w:val="21"/>
        </w:rPr>
      </w:pPr>
    </w:p>
    <w:p w14:paraId="6D68FFDC"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702C8C23" w14:textId="77777777" w:rsidR="00636037" w:rsidRPr="009A57EE" w:rsidRDefault="00636037" w:rsidP="00636037">
      <w:pPr>
        <w:pStyle w:val="Tekstpodstawowy"/>
        <w:kinsoku w:val="0"/>
        <w:overflowPunct w:val="0"/>
        <w:spacing w:before="1"/>
      </w:pPr>
    </w:p>
    <w:p w14:paraId="7809063C"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D411ED1" w14:textId="77777777" w:rsidR="00636037" w:rsidRPr="009A57EE" w:rsidRDefault="00636037" w:rsidP="00636037">
      <w:pPr>
        <w:pStyle w:val="Tekstpodstawowy"/>
        <w:kinsoku w:val="0"/>
        <w:overflowPunct w:val="0"/>
        <w:spacing w:before="9"/>
        <w:rPr>
          <w:sz w:val="19"/>
          <w:szCs w:val="19"/>
        </w:rPr>
      </w:pPr>
    </w:p>
    <w:p w14:paraId="1647E483" w14:textId="77777777" w:rsidR="00636037" w:rsidRPr="009A57EE" w:rsidRDefault="00636037" w:rsidP="00636037">
      <w:pPr>
        <w:pStyle w:val="Tekstpodstawowy"/>
        <w:kinsoku w:val="0"/>
        <w:overflowPunct w:val="0"/>
        <w:ind w:left="5108"/>
        <w:rPr>
          <w:spacing w:val="-1"/>
        </w:rPr>
      </w:pPr>
    </w:p>
    <w:p w14:paraId="5F162BFC" w14:textId="77777777" w:rsidR="00636037" w:rsidRPr="009A57EE" w:rsidRDefault="00636037" w:rsidP="00636037">
      <w:pPr>
        <w:pStyle w:val="Tekstpodstawowy"/>
        <w:kinsoku w:val="0"/>
        <w:overflowPunct w:val="0"/>
        <w:ind w:left="5108"/>
        <w:rPr>
          <w:spacing w:val="-1"/>
        </w:rPr>
      </w:pPr>
    </w:p>
    <w:p w14:paraId="70A25DCD" w14:textId="77777777" w:rsidR="00636037" w:rsidRPr="009A57EE" w:rsidRDefault="00636037" w:rsidP="00636037">
      <w:pPr>
        <w:pStyle w:val="Tekstpodstawowy"/>
        <w:kinsoku w:val="0"/>
        <w:overflowPunct w:val="0"/>
        <w:ind w:left="5108"/>
        <w:rPr>
          <w:spacing w:val="-1"/>
        </w:rPr>
      </w:pPr>
    </w:p>
    <w:p w14:paraId="1FF579F6" w14:textId="77777777" w:rsidR="00636037" w:rsidRPr="009A57EE" w:rsidRDefault="00636037" w:rsidP="00636037">
      <w:pPr>
        <w:pStyle w:val="Tekstpodstawowy"/>
        <w:kinsoku w:val="0"/>
        <w:overflowPunct w:val="0"/>
        <w:ind w:left="5108"/>
        <w:rPr>
          <w:spacing w:val="-1"/>
        </w:rPr>
      </w:pPr>
    </w:p>
    <w:p w14:paraId="275488D8" w14:textId="77777777" w:rsidR="00636037" w:rsidRPr="009A57EE" w:rsidRDefault="00636037" w:rsidP="00636037">
      <w:pPr>
        <w:pStyle w:val="Tekstpodstawowy"/>
        <w:kinsoku w:val="0"/>
        <w:overflowPunct w:val="0"/>
        <w:ind w:left="5108"/>
        <w:rPr>
          <w:spacing w:val="-1"/>
        </w:rPr>
      </w:pPr>
      <w:r w:rsidRPr="009A57EE">
        <w:rPr>
          <w:spacing w:val="-1"/>
        </w:rPr>
        <w:t>…………………………………………</w:t>
      </w:r>
    </w:p>
    <w:p w14:paraId="71127BF7"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6D2AA717" w14:textId="77777777" w:rsidR="00F302ED" w:rsidRDefault="00F302ED" w:rsidP="00E15389">
      <w:pPr>
        <w:pStyle w:val="Tekstpodstawowy"/>
        <w:kinsoku w:val="0"/>
        <w:overflowPunct w:val="0"/>
        <w:ind w:left="6524"/>
        <w:rPr>
          <w:i/>
          <w:iCs/>
          <w:spacing w:val="-1"/>
          <w:sz w:val="16"/>
          <w:szCs w:val="16"/>
        </w:rPr>
      </w:pPr>
    </w:p>
    <w:p w14:paraId="18592102" w14:textId="77777777" w:rsidR="00F302ED" w:rsidRDefault="00F302ED" w:rsidP="00E15389">
      <w:pPr>
        <w:pStyle w:val="Tekstpodstawowy"/>
        <w:kinsoku w:val="0"/>
        <w:overflowPunct w:val="0"/>
        <w:ind w:left="6524"/>
        <w:rPr>
          <w:i/>
          <w:iCs/>
          <w:spacing w:val="-1"/>
          <w:sz w:val="16"/>
          <w:szCs w:val="16"/>
        </w:rPr>
      </w:pPr>
    </w:p>
    <w:p w14:paraId="2E5402C0" w14:textId="77777777" w:rsidR="00F302ED" w:rsidRDefault="00F302ED" w:rsidP="00E15389">
      <w:pPr>
        <w:pStyle w:val="Tekstpodstawowy"/>
        <w:kinsoku w:val="0"/>
        <w:overflowPunct w:val="0"/>
        <w:ind w:left="6524"/>
        <w:rPr>
          <w:i/>
          <w:iCs/>
          <w:spacing w:val="-1"/>
          <w:sz w:val="16"/>
          <w:szCs w:val="16"/>
        </w:rPr>
      </w:pPr>
    </w:p>
    <w:p w14:paraId="67FA3BFE" w14:textId="77777777" w:rsidR="00F302ED" w:rsidRDefault="00F302ED" w:rsidP="00E15389">
      <w:pPr>
        <w:pStyle w:val="Tekstpodstawowy"/>
        <w:kinsoku w:val="0"/>
        <w:overflowPunct w:val="0"/>
        <w:ind w:left="6524"/>
        <w:rPr>
          <w:i/>
          <w:iCs/>
          <w:spacing w:val="-1"/>
          <w:sz w:val="16"/>
          <w:szCs w:val="16"/>
        </w:rPr>
      </w:pPr>
    </w:p>
    <w:p w14:paraId="05DC5A9D" w14:textId="77777777" w:rsidR="00F302ED" w:rsidRDefault="00F302ED" w:rsidP="00E15389">
      <w:pPr>
        <w:pStyle w:val="Tekstpodstawowy"/>
        <w:kinsoku w:val="0"/>
        <w:overflowPunct w:val="0"/>
        <w:ind w:left="6524"/>
        <w:rPr>
          <w:i/>
          <w:iCs/>
          <w:spacing w:val="-1"/>
          <w:sz w:val="16"/>
          <w:szCs w:val="16"/>
        </w:rPr>
      </w:pPr>
    </w:p>
    <w:p w14:paraId="718CFC9E" w14:textId="77777777" w:rsidR="00F302ED" w:rsidRDefault="00F302ED" w:rsidP="00E15389">
      <w:pPr>
        <w:pStyle w:val="Tekstpodstawowy"/>
        <w:kinsoku w:val="0"/>
        <w:overflowPunct w:val="0"/>
        <w:ind w:left="6524"/>
        <w:rPr>
          <w:i/>
          <w:iCs/>
          <w:spacing w:val="-1"/>
          <w:sz w:val="16"/>
          <w:szCs w:val="16"/>
        </w:rPr>
      </w:pPr>
    </w:p>
    <w:p w14:paraId="48C43375" w14:textId="77777777" w:rsidR="00F302ED" w:rsidRDefault="00F302ED" w:rsidP="00E15389">
      <w:pPr>
        <w:pStyle w:val="Tekstpodstawowy"/>
        <w:kinsoku w:val="0"/>
        <w:overflowPunct w:val="0"/>
        <w:ind w:left="6524"/>
        <w:rPr>
          <w:i/>
          <w:iCs/>
          <w:spacing w:val="-1"/>
          <w:sz w:val="16"/>
          <w:szCs w:val="16"/>
        </w:rPr>
      </w:pPr>
    </w:p>
    <w:p w14:paraId="29F6E54C" w14:textId="77777777" w:rsidR="00F302ED" w:rsidRDefault="00F302ED" w:rsidP="00E15389">
      <w:pPr>
        <w:pStyle w:val="Tekstpodstawowy"/>
        <w:kinsoku w:val="0"/>
        <w:overflowPunct w:val="0"/>
        <w:ind w:left="6524"/>
        <w:rPr>
          <w:i/>
          <w:iCs/>
          <w:spacing w:val="-1"/>
          <w:sz w:val="16"/>
          <w:szCs w:val="16"/>
        </w:rPr>
      </w:pPr>
    </w:p>
    <w:p w14:paraId="7FC76D9F" w14:textId="77777777" w:rsidR="00F302ED" w:rsidRDefault="00F302ED" w:rsidP="00E15389">
      <w:pPr>
        <w:pStyle w:val="Tekstpodstawowy"/>
        <w:kinsoku w:val="0"/>
        <w:overflowPunct w:val="0"/>
        <w:ind w:left="6524"/>
        <w:rPr>
          <w:i/>
          <w:iCs/>
          <w:spacing w:val="-1"/>
          <w:sz w:val="16"/>
          <w:szCs w:val="16"/>
        </w:rPr>
      </w:pPr>
    </w:p>
    <w:p w14:paraId="20C564E0" w14:textId="77777777" w:rsidR="00F302ED" w:rsidRDefault="00F302ED" w:rsidP="00E15389">
      <w:pPr>
        <w:pStyle w:val="Tekstpodstawowy"/>
        <w:kinsoku w:val="0"/>
        <w:overflowPunct w:val="0"/>
        <w:ind w:left="6524"/>
        <w:rPr>
          <w:i/>
          <w:iCs/>
          <w:spacing w:val="-1"/>
          <w:sz w:val="16"/>
          <w:szCs w:val="16"/>
        </w:rPr>
      </w:pPr>
    </w:p>
    <w:p w14:paraId="4FBB9F72" w14:textId="77777777" w:rsidR="00F302ED" w:rsidRDefault="00F302ED" w:rsidP="00E15389">
      <w:pPr>
        <w:pStyle w:val="Tekstpodstawowy"/>
        <w:kinsoku w:val="0"/>
        <w:overflowPunct w:val="0"/>
        <w:ind w:left="6524"/>
        <w:rPr>
          <w:i/>
          <w:iCs/>
          <w:spacing w:val="-1"/>
          <w:sz w:val="16"/>
          <w:szCs w:val="16"/>
        </w:rPr>
      </w:pPr>
    </w:p>
    <w:p w14:paraId="6BE0A97C" w14:textId="77777777" w:rsidR="00F302ED" w:rsidRDefault="00F302ED" w:rsidP="00E15389">
      <w:pPr>
        <w:pStyle w:val="Tekstpodstawowy"/>
        <w:kinsoku w:val="0"/>
        <w:overflowPunct w:val="0"/>
        <w:ind w:left="6524"/>
        <w:rPr>
          <w:i/>
          <w:iCs/>
          <w:spacing w:val="-1"/>
          <w:sz w:val="16"/>
          <w:szCs w:val="16"/>
        </w:rPr>
      </w:pPr>
    </w:p>
    <w:p w14:paraId="24D2E86B" w14:textId="77777777" w:rsidR="00F302ED" w:rsidRDefault="00F302ED" w:rsidP="00E15389">
      <w:pPr>
        <w:pStyle w:val="Tekstpodstawowy"/>
        <w:kinsoku w:val="0"/>
        <w:overflowPunct w:val="0"/>
        <w:ind w:left="6524"/>
        <w:rPr>
          <w:i/>
          <w:iCs/>
          <w:spacing w:val="-1"/>
          <w:sz w:val="16"/>
          <w:szCs w:val="16"/>
        </w:rPr>
      </w:pPr>
    </w:p>
    <w:p w14:paraId="4A2B19C7" w14:textId="77777777" w:rsidR="00F302ED" w:rsidRDefault="00F302ED" w:rsidP="00E15389">
      <w:pPr>
        <w:pStyle w:val="Tekstpodstawowy"/>
        <w:kinsoku w:val="0"/>
        <w:overflowPunct w:val="0"/>
        <w:ind w:left="6524"/>
        <w:rPr>
          <w:i/>
          <w:iCs/>
          <w:spacing w:val="-1"/>
          <w:sz w:val="16"/>
          <w:szCs w:val="16"/>
        </w:rPr>
      </w:pPr>
    </w:p>
    <w:p w14:paraId="7288B704" w14:textId="77777777" w:rsidR="00F302ED" w:rsidRDefault="00F302ED" w:rsidP="00E15389">
      <w:pPr>
        <w:pStyle w:val="Tekstpodstawowy"/>
        <w:kinsoku w:val="0"/>
        <w:overflowPunct w:val="0"/>
        <w:ind w:left="6524"/>
        <w:rPr>
          <w:i/>
          <w:iCs/>
          <w:spacing w:val="-1"/>
          <w:sz w:val="16"/>
          <w:szCs w:val="16"/>
        </w:rPr>
      </w:pPr>
    </w:p>
    <w:p w14:paraId="01E1F87D" w14:textId="77777777" w:rsidR="00F302ED" w:rsidRDefault="00F302ED" w:rsidP="00E15389">
      <w:pPr>
        <w:pStyle w:val="Tekstpodstawowy"/>
        <w:kinsoku w:val="0"/>
        <w:overflowPunct w:val="0"/>
        <w:ind w:left="6524"/>
        <w:rPr>
          <w:i/>
          <w:iCs/>
          <w:spacing w:val="-1"/>
          <w:sz w:val="16"/>
          <w:szCs w:val="16"/>
        </w:rPr>
      </w:pPr>
    </w:p>
    <w:p w14:paraId="55067367" w14:textId="77777777" w:rsidR="00F302ED" w:rsidRDefault="00F302ED" w:rsidP="00E15389">
      <w:pPr>
        <w:pStyle w:val="Tekstpodstawowy"/>
        <w:kinsoku w:val="0"/>
        <w:overflowPunct w:val="0"/>
        <w:ind w:left="6524"/>
        <w:rPr>
          <w:i/>
          <w:iCs/>
          <w:spacing w:val="-1"/>
          <w:sz w:val="16"/>
          <w:szCs w:val="16"/>
        </w:rPr>
      </w:pPr>
    </w:p>
    <w:p w14:paraId="738625C3" w14:textId="77777777" w:rsidR="00F302ED" w:rsidRDefault="00F302ED" w:rsidP="00E15389">
      <w:pPr>
        <w:pStyle w:val="Tekstpodstawowy"/>
        <w:kinsoku w:val="0"/>
        <w:overflowPunct w:val="0"/>
        <w:ind w:left="6524"/>
        <w:rPr>
          <w:i/>
          <w:iCs/>
          <w:spacing w:val="-1"/>
          <w:sz w:val="16"/>
          <w:szCs w:val="16"/>
        </w:rPr>
      </w:pPr>
    </w:p>
    <w:p w14:paraId="7C639788" w14:textId="77777777" w:rsidR="00F302ED" w:rsidRDefault="00F302ED" w:rsidP="00E15389">
      <w:pPr>
        <w:pStyle w:val="Tekstpodstawowy"/>
        <w:kinsoku w:val="0"/>
        <w:overflowPunct w:val="0"/>
        <w:ind w:left="6524"/>
        <w:rPr>
          <w:i/>
          <w:iCs/>
          <w:spacing w:val="-1"/>
          <w:sz w:val="16"/>
          <w:szCs w:val="16"/>
        </w:rPr>
      </w:pPr>
    </w:p>
    <w:p w14:paraId="13B9399D" w14:textId="77777777" w:rsidR="00F302ED" w:rsidRDefault="00F302ED" w:rsidP="00E15389">
      <w:pPr>
        <w:pStyle w:val="Tekstpodstawowy"/>
        <w:kinsoku w:val="0"/>
        <w:overflowPunct w:val="0"/>
        <w:ind w:left="6524"/>
        <w:rPr>
          <w:i/>
          <w:iCs/>
          <w:spacing w:val="-1"/>
          <w:sz w:val="16"/>
          <w:szCs w:val="16"/>
        </w:rPr>
      </w:pPr>
    </w:p>
    <w:p w14:paraId="43E40397" w14:textId="77777777" w:rsidR="00F302ED" w:rsidRDefault="00F302ED" w:rsidP="00E15389">
      <w:pPr>
        <w:pStyle w:val="Tekstpodstawowy"/>
        <w:kinsoku w:val="0"/>
        <w:overflowPunct w:val="0"/>
        <w:ind w:left="6524"/>
        <w:rPr>
          <w:i/>
          <w:iCs/>
          <w:spacing w:val="-1"/>
          <w:sz w:val="16"/>
          <w:szCs w:val="16"/>
        </w:rPr>
      </w:pPr>
    </w:p>
    <w:p w14:paraId="1D6AA39B" w14:textId="77777777" w:rsidR="00F302ED" w:rsidRDefault="00F302ED" w:rsidP="00E15389">
      <w:pPr>
        <w:pStyle w:val="Tekstpodstawowy"/>
        <w:kinsoku w:val="0"/>
        <w:overflowPunct w:val="0"/>
        <w:ind w:left="6524"/>
        <w:rPr>
          <w:i/>
          <w:iCs/>
          <w:spacing w:val="-1"/>
          <w:sz w:val="16"/>
          <w:szCs w:val="16"/>
        </w:rPr>
      </w:pPr>
    </w:p>
    <w:p w14:paraId="0C25C493" w14:textId="77777777" w:rsidR="00BA0C8C" w:rsidRDefault="00BA0C8C" w:rsidP="00E15389">
      <w:pPr>
        <w:pStyle w:val="Tekstpodstawowy"/>
        <w:kinsoku w:val="0"/>
        <w:overflowPunct w:val="0"/>
        <w:ind w:left="6524"/>
        <w:rPr>
          <w:i/>
          <w:iCs/>
          <w:spacing w:val="-1"/>
          <w:sz w:val="16"/>
          <w:szCs w:val="16"/>
        </w:rPr>
      </w:pPr>
    </w:p>
    <w:p w14:paraId="1FF2E55D" w14:textId="77777777" w:rsidR="00BA0C8C" w:rsidRDefault="00BA0C8C" w:rsidP="00E15389">
      <w:pPr>
        <w:pStyle w:val="Tekstpodstawowy"/>
        <w:kinsoku w:val="0"/>
        <w:overflowPunct w:val="0"/>
        <w:ind w:left="6524"/>
        <w:rPr>
          <w:i/>
          <w:iCs/>
          <w:spacing w:val="-1"/>
          <w:sz w:val="16"/>
          <w:szCs w:val="16"/>
        </w:rPr>
      </w:pPr>
    </w:p>
    <w:p w14:paraId="4455EFD6" w14:textId="77777777" w:rsidR="00BA0C8C" w:rsidRDefault="00BA0C8C" w:rsidP="00E15389">
      <w:pPr>
        <w:pStyle w:val="Tekstpodstawowy"/>
        <w:kinsoku w:val="0"/>
        <w:overflowPunct w:val="0"/>
        <w:ind w:left="6524"/>
        <w:rPr>
          <w:i/>
          <w:iCs/>
          <w:spacing w:val="-1"/>
          <w:sz w:val="16"/>
          <w:szCs w:val="16"/>
        </w:rPr>
      </w:pPr>
    </w:p>
    <w:p w14:paraId="2FDEB06C" w14:textId="77777777" w:rsidR="00BA0C8C" w:rsidRDefault="00BA0C8C" w:rsidP="00E15389">
      <w:pPr>
        <w:pStyle w:val="Tekstpodstawowy"/>
        <w:kinsoku w:val="0"/>
        <w:overflowPunct w:val="0"/>
        <w:ind w:left="6524"/>
        <w:rPr>
          <w:i/>
          <w:iCs/>
          <w:spacing w:val="-1"/>
          <w:sz w:val="16"/>
          <w:szCs w:val="16"/>
        </w:rPr>
      </w:pPr>
    </w:p>
    <w:p w14:paraId="0D22E43F" w14:textId="77777777" w:rsidR="00BA0C8C" w:rsidRDefault="00BA0C8C" w:rsidP="00E15389">
      <w:pPr>
        <w:pStyle w:val="Tekstpodstawowy"/>
        <w:kinsoku w:val="0"/>
        <w:overflowPunct w:val="0"/>
        <w:ind w:left="6524"/>
        <w:rPr>
          <w:i/>
          <w:iCs/>
          <w:spacing w:val="-1"/>
          <w:sz w:val="16"/>
          <w:szCs w:val="16"/>
        </w:rPr>
      </w:pPr>
    </w:p>
    <w:p w14:paraId="0E9B0388" w14:textId="77777777" w:rsidR="00BA0C8C" w:rsidRDefault="00BA0C8C" w:rsidP="00E15389">
      <w:pPr>
        <w:pStyle w:val="Tekstpodstawowy"/>
        <w:kinsoku w:val="0"/>
        <w:overflowPunct w:val="0"/>
        <w:ind w:left="6524"/>
        <w:rPr>
          <w:i/>
          <w:iCs/>
          <w:spacing w:val="-1"/>
          <w:sz w:val="16"/>
          <w:szCs w:val="16"/>
        </w:rPr>
      </w:pPr>
    </w:p>
    <w:p w14:paraId="1F132C6E" w14:textId="77777777" w:rsidR="00F302ED" w:rsidRDefault="00F302ED" w:rsidP="00E15389">
      <w:pPr>
        <w:pStyle w:val="Tekstpodstawowy"/>
        <w:kinsoku w:val="0"/>
        <w:overflowPunct w:val="0"/>
        <w:ind w:left="6524"/>
        <w:rPr>
          <w:i/>
          <w:iCs/>
          <w:spacing w:val="-1"/>
          <w:sz w:val="16"/>
          <w:szCs w:val="16"/>
        </w:rPr>
      </w:pPr>
    </w:p>
    <w:p w14:paraId="3D9C3780" w14:textId="77777777" w:rsidR="00F302ED" w:rsidRDefault="00F302ED" w:rsidP="00E15389">
      <w:pPr>
        <w:pStyle w:val="Tekstpodstawowy"/>
        <w:kinsoku w:val="0"/>
        <w:overflowPunct w:val="0"/>
        <w:ind w:left="6524"/>
        <w:rPr>
          <w:i/>
          <w:iCs/>
          <w:spacing w:val="-1"/>
          <w:sz w:val="16"/>
          <w:szCs w:val="16"/>
        </w:rPr>
      </w:pPr>
    </w:p>
    <w:p w14:paraId="2D0A048A" w14:textId="77777777" w:rsidR="00F302ED" w:rsidRDefault="00F302ED" w:rsidP="00E15389">
      <w:pPr>
        <w:pStyle w:val="Tekstpodstawowy"/>
        <w:kinsoku w:val="0"/>
        <w:overflowPunct w:val="0"/>
        <w:ind w:left="6524"/>
        <w:rPr>
          <w:i/>
          <w:iCs/>
          <w:spacing w:val="-1"/>
          <w:sz w:val="16"/>
          <w:szCs w:val="16"/>
        </w:rPr>
      </w:pPr>
    </w:p>
    <w:p w14:paraId="745CF035" w14:textId="77777777" w:rsidR="00F302ED" w:rsidRDefault="00F302ED" w:rsidP="00E15389">
      <w:pPr>
        <w:pStyle w:val="Tekstpodstawowy"/>
        <w:kinsoku w:val="0"/>
        <w:overflowPunct w:val="0"/>
        <w:ind w:left="6524"/>
        <w:rPr>
          <w:i/>
          <w:iCs/>
          <w:spacing w:val="-1"/>
          <w:sz w:val="16"/>
          <w:szCs w:val="16"/>
        </w:rPr>
      </w:pPr>
    </w:p>
    <w:p w14:paraId="2C78056F" w14:textId="77777777" w:rsidR="00F302ED" w:rsidRDefault="00F302ED" w:rsidP="00E15389">
      <w:pPr>
        <w:pStyle w:val="Tekstpodstawowy"/>
        <w:kinsoku w:val="0"/>
        <w:overflowPunct w:val="0"/>
        <w:ind w:left="6524"/>
        <w:rPr>
          <w:i/>
          <w:iCs/>
          <w:spacing w:val="-1"/>
          <w:sz w:val="16"/>
          <w:szCs w:val="16"/>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0F87FDF1" w14:textId="77777777" w:rsidTr="00BA0C8C">
        <w:tc>
          <w:tcPr>
            <w:tcW w:w="1621" w:type="dxa"/>
            <w:tcMar>
              <w:left w:w="0" w:type="dxa"/>
              <w:right w:w="0" w:type="dxa"/>
            </w:tcMar>
          </w:tcPr>
          <w:p w14:paraId="06E8A42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7CC70EE2" wp14:editId="7B92FA38">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25EF579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0963BF1" wp14:editId="2E86614C">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30" w:type="dxa"/>
            <w:tcMar>
              <w:left w:w="0" w:type="dxa"/>
              <w:right w:w="0" w:type="dxa"/>
            </w:tcMar>
          </w:tcPr>
          <w:p w14:paraId="69FF543A"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744F64CB" wp14:editId="24DAA4D4">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034F2D4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72F20DD6" wp14:editId="4B09CD1E">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6F25CC89" w14:textId="77777777" w:rsidR="00406428" w:rsidRPr="009A57EE" w:rsidRDefault="00406428" w:rsidP="00406428">
      <w:pPr>
        <w:widowControl w:val="0"/>
        <w:autoSpaceDE w:val="0"/>
        <w:autoSpaceDN w:val="0"/>
        <w:adjustRightInd w:val="0"/>
        <w:rPr>
          <w:b/>
          <w:bCs/>
          <w:color w:val="000000"/>
        </w:rPr>
      </w:pPr>
    </w:p>
    <w:p w14:paraId="18248747" w14:textId="2D4E6BC8"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BA0C8C">
        <w:rPr>
          <w:b/>
          <w:color w:val="000000"/>
          <w:sz w:val="24"/>
          <w:szCs w:val="24"/>
        </w:rPr>
        <w:t>5</w:t>
      </w:r>
    </w:p>
    <w:p w14:paraId="4C666AA9" w14:textId="00D6A5C6"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AF5C60">
        <w:rPr>
          <w:color w:val="000000"/>
        </w:rPr>
        <w:t>ZP.271.25.2020.RPOWŚ.7.4</w:t>
      </w:r>
      <w:r w:rsidRPr="00272D42">
        <w:rPr>
          <w:color w:val="000000"/>
        </w:rPr>
        <w:t xml:space="preserve"> </w:t>
      </w:r>
      <w:r>
        <w:rPr>
          <w:color w:val="000000"/>
        </w:rPr>
        <w:t>–</w:t>
      </w:r>
      <w:r w:rsidRPr="00272D42">
        <w:rPr>
          <w:color w:val="000000"/>
        </w:rPr>
        <w:t xml:space="preserve"> </w:t>
      </w:r>
      <w:r w:rsidRPr="00272D42">
        <w:rPr>
          <w:b/>
          <w:color w:val="000000"/>
        </w:rPr>
        <w:t>projekt</w:t>
      </w:r>
    </w:p>
    <w:p w14:paraId="1016B442" w14:textId="77777777" w:rsidR="000609DA" w:rsidRPr="00272D42" w:rsidRDefault="000609DA" w:rsidP="000609DA">
      <w:pPr>
        <w:autoSpaceDE w:val="0"/>
        <w:autoSpaceDN w:val="0"/>
        <w:adjustRightInd w:val="0"/>
        <w:spacing w:line="20" w:lineRule="atLeast"/>
        <w:jc w:val="center"/>
        <w:rPr>
          <w:color w:val="000000"/>
        </w:rPr>
      </w:pPr>
    </w:p>
    <w:p w14:paraId="520DF9CE" w14:textId="77777777" w:rsidR="000609DA" w:rsidRPr="00272D42" w:rsidRDefault="000609DA" w:rsidP="000609DA">
      <w:pPr>
        <w:autoSpaceDE w:val="0"/>
        <w:autoSpaceDN w:val="0"/>
        <w:adjustRightInd w:val="0"/>
        <w:spacing w:line="20" w:lineRule="atLeast"/>
        <w:rPr>
          <w:color w:val="000000"/>
        </w:rPr>
      </w:pPr>
    </w:p>
    <w:p w14:paraId="7D3525A7"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7AF2855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44F2E07B"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349AA23B" w14:textId="77777777" w:rsidR="000609DA" w:rsidRPr="00272D42" w:rsidRDefault="000609DA" w:rsidP="000609DA">
      <w:pPr>
        <w:pStyle w:val="Nagwek1"/>
        <w:spacing w:line="20" w:lineRule="atLeast"/>
        <w:jc w:val="both"/>
        <w:rPr>
          <w:b w:val="0"/>
          <w:sz w:val="20"/>
        </w:rPr>
      </w:pPr>
      <w:r>
        <w:rPr>
          <w:b w:val="0"/>
          <w:sz w:val="20"/>
        </w:rPr>
        <w:t>w imieniu, której działa</w:t>
      </w:r>
    </w:p>
    <w:p w14:paraId="2B4E7937"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7C8D0D44"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1272B6">
        <w:rPr>
          <w:bCs/>
        </w:rPr>
        <w:t xml:space="preserve">Anny </w:t>
      </w:r>
      <w:proofErr w:type="spellStart"/>
      <w:r w:rsidR="001272B6">
        <w:rPr>
          <w:bCs/>
        </w:rPr>
        <w:t>Wajnberger</w:t>
      </w:r>
      <w:proofErr w:type="spellEnd"/>
    </w:p>
    <w:p w14:paraId="4A42E52F"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035F231B"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73D26CEA"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6AA9505B" w14:textId="77777777" w:rsidR="000609DA" w:rsidRDefault="000609DA" w:rsidP="000609DA">
      <w:pPr>
        <w:spacing w:line="20" w:lineRule="atLeast"/>
        <w:jc w:val="both"/>
      </w:pPr>
      <w:r>
        <w:t>reprezentowanym przez:</w:t>
      </w:r>
    </w:p>
    <w:p w14:paraId="7C7C9CEE" w14:textId="77777777" w:rsidR="000609DA" w:rsidRPr="00272D42" w:rsidRDefault="000609DA" w:rsidP="000609DA">
      <w:pPr>
        <w:spacing w:line="20" w:lineRule="atLeast"/>
        <w:jc w:val="both"/>
      </w:pPr>
      <w:r>
        <w:t>…………………………</w:t>
      </w:r>
    </w:p>
    <w:p w14:paraId="539D498D" w14:textId="77777777" w:rsidR="000609DA" w:rsidRPr="00272D42" w:rsidRDefault="000609DA" w:rsidP="000609DA">
      <w:pPr>
        <w:pStyle w:val="Default"/>
        <w:spacing w:line="20" w:lineRule="atLeast"/>
        <w:jc w:val="both"/>
        <w:rPr>
          <w:color w:val="auto"/>
          <w:sz w:val="20"/>
          <w:szCs w:val="20"/>
        </w:rPr>
      </w:pPr>
    </w:p>
    <w:p w14:paraId="541B8010"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3E0CB77C"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strony zawierają umowę następującej treści:</w:t>
      </w:r>
    </w:p>
    <w:p w14:paraId="08E7E971"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43F33BEA" w14:textId="26B58038"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A21DAB" w:rsidRPr="00A21DAB">
        <w:rPr>
          <w:b/>
          <w:bCs/>
          <w:iCs/>
        </w:rPr>
        <w:t>„</w:t>
      </w:r>
      <w:r w:rsidR="00AF5C60">
        <w:rPr>
          <w:b/>
          <w:bCs/>
          <w:iCs/>
        </w:rPr>
        <w:t xml:space="preserve">Modernizacja </w:t>
      </w:r>
      <w:proofErr w:type="spellStart"/>
      <w:r w:rsidR="00AF5C60">
        <w:rPr>
          <w:b/>
          <w:bCs/>
          <w:iCs/>
        </w:rPr>
        <w:t>sal</w:t>
      </w:r>
      <w:proofErr w:type="spellEnd"/>
      <w:r w:rsidR="00AF5C60">
        <w:rPr>
          <w:b/>
          <w:bCs/>
          <w:iCs/>
        </w:rPr>
        <w:t xml:space="preserve"> gimnastycznych w Szkołach Podstawowych  w Fałkowie i w Czermnie</w:t>
      </w:r>
    </w:p>
    <w:p w14:paraId="654E4BC2" w14:textId="66C3EF02" w:rsidR="000609DA" w:rsidRPr="00272D42" w:rsidRDefault="000609DA" w:rsidP="000609DA">
      <w:pPr>
        <w:autoSpaceDE w:val="0"/>
        <w:autoSpaceDN w:val="0"/>
        <w:adjustRightInd w:val="0"/>
        <w:spacing w:line="20" w:lineRule="atLeast"/>
        <w:ind w:left="227" w:hanging="227"/>
        <w:jc w:val="both"/>
        <w:rPr>
          <w:color w:val="000000"/>
        </w:rPr>
      </w:pPr>
      <w:r w:rsidRPr="00272D42">
        <w:t xml:space="preserve">2. Szczegółowy opis przedmiotu zamówienia określa </w:t>
      </w:r>
      <w:r w:rsidR="00726CA9">
        <w:t>SIWZ</w:t>
      </w:r>
      <w:r>
        <w:t>.</w:t>
      </w:r>
      <w:r>
        <w:rPr>
          <w:color w:val="000000"/>
        </w:rPr>
        <w:t xml:space="preserve"> </w:t>
      </w:r>
      <w:r w:rsidRPr="00272D42">
        <w:rPr>
          <w:color w:val="000000"/>
        </w:rPr>
        <w:t>Roboty</w:t>
      </w:r>
      <w:r w:rsidR="009D3D61">
        <w:rPr>
          <w:color w:val="000000"/>
        </w:rPr>
        <w:t xml:space="preserve"> budowlane oraz</w:t>
      </w:r>
      <w:r w:rsidR="00726CA9">
        <w:rPr>
          <w:color w:val="000000"/>
        </w:rPr>
        <w:t xml:space="preserve"> montażowe</w:t>
      </w:r>
      <w:r w:rsidRPr="00272D42">
        <w:rPr>
          <w:color w:val="000000"/>
        </w:rPr>
        <w:t xml:space="preserve"> muszą być wykonane zgodnie z obowiązującymi przepisami, normami oraz na ustalonych niniejszą umową warunkach.</w:t>
      </w:r>
    </w:p>
    <w:p w14:paraId="07BD43D2"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02DF89D0" w14:textId="3C8CE1A3" w:rsidR="000609DA" w:rsidRDefault="001272B6" w:rsidP="001272B6">
      <w:pPr>
        <w:autoSpaceDE w:val="0"/>
        <w:autoSpaceDN w:val="0"/>
        <w:adjustRightInd w:val="0"/>
        <w:spacing w:line="250" w:lineRule="atLeast"/>
        <w:ind w:left="227" w:hanging="227"/>
        <w:jc w:val="both"/>
        <w:rPr>
          <w:snapToGrid w:val="0"/>
        </w:rPr>
      </w:pPr>
      <w:r>
        <w:rPr>
          <w:color w:val="000000"/>
        </w:rPr>
        <w:t>4</w:t>
      </w:r>
      <w:r w:rsidR="000609DA" w:rsidRPr="00272D42">
        <w:rPr>
          <w:color w:val="000000"/>
        </w:rPr>
        <w:t xml:space="preserve">. </w:t>
      </w:r>
      <w:r w:rsidR="000609DA" w:rsidRPr="00272D42">
        <w:rPr>
          <w:snapToGrid w:val="0"/>
        </w:rPr>
        <w:t xml:space="preserve">Zamawiający dopuszcza zastosowanie innych materiałów i urządzeń niż podane w dokumentacji </w:t>
      </w:r>
      <w:r w:rsidR="000609DA" w:rsidRPr="00272D42">
        <w:t xml:space="preserve">projektowej, pod warunkiem zapewnienia parametrów nie gorszych niż określone w </w:t>
      </w:r>
      <w:r w:rsidR="00726CA9">
        <w:t>SIWZ</w:t>
      </w:r>
      <w:r w:rsidR="000609DA" w:rsidRPr="00272D42">
        <w:t xml:space="preserve"> i </w:t>
      </w:r>
      <w:r w:rsidR="000609DA" w:rsidRPr="00BA4CD3">
        <w:t xml:space="preserve">uprzedniego wyrażenia przez Zamawiającego pisemnej zgody na taką zmianę. W takiej sytuacji Zamawiający wymaga złożenia stosownych dokumentów uwiarygodniających te materiały i urządzenia. </w:t>
      </w:r>
    </w:p>
    <w:p w14:paraId="54B69EB8" w14:textId="6D13D0CA" w:rsidR="000609DA" w:rsidRDefault="001272B6" w:rsidP="000609DA">
      <w:pPr>
        <w:widowControl w:val="0"/>
        <w:ind w:left="180" w:hanging="180"/>
        <w:jc w:val="both"/>
        <w:rPr>
          <w:snapToGrid w:val="0"/>
        </w:rPr>
      </w:pPr>
      <w:r>
        <w:rPr>
          <w:color w:val="000000"/>
        </w:rPr>
        <w:t>5</w:t>
      </w:r>
      <w:r w:rsidR="000609DA">
        <w:rPr>
          <w:color w:val="000000"/>
        </w:rPr>
        <w:t>.</w:t>
      </w:r>
      <w:r w:rsidR="000609DA">
        <w:rPr>
          <w:snapToGrid w:val="0"/>
        </w:rPr>
        <w:t xml:space="preserve"> </w:t>
      </w:r>
      <w:r w:rsidR="000609DA" w:rsidRPr="00BA4CD3">
        <w:rPr>
          <w:snapToGrid w:val="0"/>
        </w:rPr>
        <w:t>Wykonawca oświadcza, że zapoznał się z przedmiotem zamówienia</w:t>
      </w:r>
      <w:r w:rsidR="00726CA9">
        <w:rPr>
          <w:snapToGrid w:val="0"/>
        </w:rPr>
        <w:t xml:space="preserve"> wskazanym w </w:t>
      </w:r>
      <w:r w:rsidR="000609DA" w:rsidRPr="00BA4CD3">
        <w:rPr>
          <w:snapToGrid w:val="0"/>
        </w:rPr>
        <w:t xml:space="preserve">SIWZ i nie zgłasza żadnych zastrzeżeń dotyczących zakresu prac oraz warunków lokalizacyjnych prowadzenia robót. </w:t>
      </w:r>
    </w:p>
    <w:p w14:paraId="7CF3CE7C" w14:textId="565CE2D9"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 xml:space="preserve">w ramach Projektu nr </w:t>
      </w:r>
      <w:r w:rsidR="009D3D61" w:rsidRPr="009D3D61">
        <w:rPr>
          <w:snapToGrid w:val="0"/>
        </w:rPr>
        <w:t>RPSW.07.04.00-26-0065/18 pn. „Poprawa dostępu do infrastruktury sportowej i pracowni matematyczno-przyrodniczych w placówkach oświatowych Gminy Fałków”, współfinansowanego z Europejskiego Funduszu Rozwoju Regionalnego w ramach Działania 7.4 „Rozwój infrastruktury edukacyjnej i szkoleniowej” Regionalnego Programu Operacyjnego Województwa Świętokrzyskiego na lata 2014-2020</w:t>
      </w:r>
      <w:r w:rsidR="009D3D61">
        <w:rPr>
          <w:snapToGrid w:val="0"/>
        </w:rPr>
        <w:t>.</w:t>
      </w:r>
    </w:p>
    <w:p w14:paraId="3045737E" w14:textId="77777777" w:rsidR="00734CD4" w:rsidRPr="00BA4CD3" w:rsidRDefault="00734CD4" w:rsidP="000609DA">
      <w:pPr>
        <w:widowControl w:val="0"/>
        <w:ind w:left="180" w:hanging="180"/>
        <w:jc w:val="both"/>
        <w:rPr>
          <w:snapToGrid w:val="0"/>
        </w:rPr>
      </w:pPr>
    </w:p>
    <w:p w14:paraId="736C79C5" w14:textId="77777777" w:rsidR="000609DA" w:rsidRPr="00BA4CD3" w:rsidRDefault="000609DA" w:rsidP="000609DA">
      <w:pPr>
        <w:widowControl w:val="0"/>
        <w:jc w:val="both"/>
        <w:rPr>
          <w:snapToGrid w:val="0"/>
        </w:rPr>
      </w:pPr>
    </w:p>
    <w:p w14:paraId="238861F8"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4223340C"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5B9078BD"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14:paraId="5074D655" w14:textId="77777777"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14:paraId="2D4F5565"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578BC75A"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34899759" w14:textId="77777777" w:rsidR="00BA0C8C" w:rsidRPr="00272D42" w:rsidRDefault="00BA0C8C" w:rsidP="00726CA9">
      <w:pPr>
        <w:autoSpaceDE w:val="0"/>
        <w:autoSpaceDN w:val="0"/>
        <w:adjustRightInd w:val="0"/>
        <w:spacing w:line="258" w:lineRule="atLeast"/>
        <w:jc w:val="both"/>
        <w:rPr>
          <w:color w:val="000000"/>
        </w:rPr>
      </w:pPr>
    </w:p>
    <w:p w14:paraId="6AACDD81"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04BA8FAF" w14:textId="77777777"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dokumentacją projektową, oraz z aktualnie obowiązującymi normami i przepisami techniczno-budowlanymi, a także zasadami wiedzy technicznej i sztuką budowlaną.</w:t>
      </w:r>
    </w:p>
    <w:p w14:paraId="0426DCAF"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lastRenderedPageBreak/>
        <w:t xml:space="preserve">2.2. </w:t>
      </w:r>
      <w:r w:rsidRPr="0033600A">
        <w:rPr>
          <w:color w:val="000000"/>
        </w:rPr>
        <w:t>przejęcie placu budowy od Zamawiającego i rozpoczęcie robót budowlanych w terminie do 14 dni od daty przejęcia placu budowy.</w:t>
      </w:r>
    </w:p>
    <w:p w14:paraId="61ECCA36" w14:textId="77777777"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14:paraId="54167300"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14:paraId="7C46AABA"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14:paraId="3E1098B5" w14:textId="77777777" w:rsid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14:paraId="49CA724E" w14:textId="50BE50BF"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4</w:t>
      </w:r>
      <w:r>
        <w:rPr>
          <w:color w:val="000000"/>
        </w:rPr>
        <w:t xml:space="preserve">. </w:t>
      </w:r>
      <w:r w:rsidRPr="0033600A">
        <w:rPr>
          <w:color w:val="000000"/>
        </w:rPr>
        <w:t xml:space="preserve">dokonywanie zgłoszeń do odbioru robót, w tym elementów i robót zanikających, </w:t>
      </w:r>
    </w:p>
    <w:p w14:paraId="768FFFB6" w14:textId="3942B49A"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5</w:t>
      </w:r>
      <w:r>
        <w:rPr>
          <w:color w:val="000000"/>
        </w:rPr>
        <w:t xml:space="preserve">. </w:t>
      </w:r>
      <w:r w:rsidRPr="0033600A">
        <w:rPr>
          <w:color w:val="000000"/>
        </w:rPr>
        <w:t>zapewnienie dozoru mienia Wykonawcy na terenie robót na własny koszt,</w:t>
      </w:r>
    </w:p>
    <w:p w14:paraId="0D51E01B" w14:textId="4D2D97BE"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6</w:t>
      </w:r>
      <w:r>
        <w:rPr>
          <w:color w:val="000000"/>
        </w:rPr>
        <w:t xml:space="preserve">. </w:t>
      </w:r>
      <w:r w:rsidR="0033600A" w:rsidRPr="0033600A">
        <w:rPr>
          <w:color w:val="000000"/>
        </w:rPr>
        <w:t>ponoszenie odpowiedzialności za szkody powstałe na terenie budowy od czasu jego przejęcia od Zamawiającego do czasu wykonania i odbioru przedmiotu umowy;</w:t>
      </w:r>
    </w:p>
    <w:p w14:paraId="190F305F" w14:textId="05E845DB"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7</w:t>
      </w:r>
      <w:r>
        <w:rPr>
          <w:color w:val="000000"/>
        </w:rPr>
        <w:t xml:space="preserve">. </w:t>
      </w:r>
      <w:r w:rsidR="0033600A" w:rsidRPr="0033600A">
        <w:rPr>
          <w:color w:val="000000"/>
        </w:rPr>
        <w:t>utrzymywanie terenu budowy w stanie wolnym od przeszkód komunikacyjnych oraz usuwanie na bieżąco zbędnych materiałów, odpadów, niepotrzebnych urządzeń prowizorycznych, itp.;</w:t>
      </w:r>
    </w:p>
    <w:p w14:paraId="76BF67B4" w14:textId="58004DC8"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8</w:t>
      </w:r>
      <w:r>
        <w:rPr>
          <w:color w:val="000000"/>
        </w:rPr>
        <w:t xml:space="preserve">.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27FA5143" w14:textId="1B67FC5C"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9</w:t>
      </w:r>
      <w:r>
        <w:rPr>
          <w:color w:val="000000"/>
        </w:rPr>
        <w:t xml:space="preserve">. </w:t>
      </w:r>
      <w:r w:rsidR="0033600A" w:rsidRPr="0033600A">
        <w:rPr>
          <w:color w:val="000000"/>
        </w:rPr>
        <w:t>zapewnienie materiałów niezbędnych do wykonania przedmiotu umowy;</w:t>
      </w:r>
    </w:p>
    <w:p w14:paraId="490C4E55" w14:textId="31F259B1"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0</w:t>
      </w:r>
      <w:r>
        <w:rPr>
          <w:color w:val="000000"/>
        </w:rPr>
        <w:t xml:space="preserve">. </w:t>
      </w:r>
      <w:r w:rsidR="0033600A" w:rsidRPr="0033600A">
        <w:rPr>
          <w:color w:val="000000"/>
        </w:rPr>
        <w:t>dopilnowanie aby materiały i urządzenia użyte do wykonania przedmiotu umowy, były nowe i odpowiadały co do jakości wymogom wyrobów dopuszczonych do obrotu i stosowania w budownictwie;</w:t>
      </w:r>
    </w:p>
    <w:p w14:paraId="7825E84B" w14:textId="57611CFF"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1</w:t>
      </w:r>
      <w:r>
        <w:rPr>
          <w:color w:val="000000"/>
        </w:rPr>
        <w:t xml:space="preserve">. </w:t>
      </w:r>
      <w:r w:rsidR="0033600A" w:rsidRPr="0033600A">
        <w:rPr>
          <w:color w:val="000000"/>
        </w:rPr>
        <w:t>przekazywanie Zamawiającemu niezbędnych atestów, świadectw (certyfikatów) stwierdzających jakość wbudowanych materiałów, jeśli są dla określonego materiału wydawane;</w:t>
      </w:r>
    </w:p>
    <w:p w14:paraId="614D8825" w14:textId="4477716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2</w:t>
      </w:r>
      <w:r>
        <w:rPr>
          <w:color w:val="000000"/>
        </w:rPr>
        <w:t xml:space="preserve">. </w:t>
      </w:r>
      <w:r w:rsidR="0033600A" w:rsidRPr="0033600A">
        <w:rPr>
          <w:color w:val="000000"/>
        </w:rPr>
        <w:t xml:space="preserve">zapewnienie wstępu na teren budowy przedstawicielom nadzoru budowlanego i wszystkim osobom przez Zamawiającego upoważnionym, </w:t>
      </w:r>
    </w:p>
    <w:p w14:paraId="48EEFF1A" w14:textId="57B115D9"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726CA9">
        <w:rPr>
          <w:color w:val="000000"/>
        </w:rPr>
        <w:t>3</w:t>
      </w:r>
      <w:r>
        <w:rPr>
          <w:color w:val="000000"/>
        </w:rPr>
        <w:t xml:space="preserve">. </w:t>
      </w:r>
      <w:r w:rsidR="0033600A" w:rsidRPr="0033600A">
        <w:rPr>
          <w:color w:val="000000"/>
        </w:rPr>
        <w:t>ponoszenie kosztów ewentualnego ubezpieczenia oraz kosztów poboru wody i energii elektrycznej wraz z zamontowaniem liczników, kosztów oznakowania robót, wydatków dotyczących BHP,</w:t>
      </w:r>
    </w:p>
    <w:p w14:paraId="13BD6030" w14:textId="778DA1C0"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726CA9">
        <w:rPr>
          <w:color w:val="000000"/>
        </w:rPr>
        <w:t>4</w:t>
      </w:r>
      <w:r>
        <w:rPr>
          <w:color w:val="000000"/>
        </w:rPr>
        <w:t xml:space="preserve">.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14:paraId="631FDFD0" w14:textId="369B9FC5"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726CA9">
        <w:rPr>
          <w:color w:val="000000"/>
        </w:rPr>
        <w:t>5</w:t>
      </w:r>
      <w:r>
        <w:rPr>
          <w:color w:val="000000"/>
        </w:rPr>
        <w:t xml:space="preserve">. </w:t>
      </w:r>
      <w:r w:rsidR="0033600A" w:rsidRPr="0033600A">
        <w:rPr>
          <w:color w:val="000000"/>
        </w:rPr>
        <w:t>Jako wytwarzający odpady - zapewnienie przestrzegania przepisów prawa wynikających z następujących ustaw:</w:t>
      </w:r>
    </w:p>
    <w:p w14:paraId="58DA0840"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14:paraId="3F7B6959"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14:paraId="7C855CF6"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14:paraId="234C3D35" w14:textId="77777777" w:rsidR="0033600A" w:rsidRDefault="0033600A" w:rsidP="00FC5728">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14:paraId="3ED4ED33"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99C9A4B"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57D7DDC7"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0F63ED6B"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0797D859"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675383D4"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09F55062"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23197673"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22E1F21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511248A8"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lastRenderedPageBreak/>
        <w:t xml:space="preserve">- za drugi przy przypadek – </w:t>
      </w:r>
      <w:r w:rsidRPr="00E855BC">
        <w:rPr>
          <w:color w:val="000000"/>
        </w:rPr>
        <w:tab/>
      </w:r>
      <w:r w:rsidRPr="00E855BC">
        <w:rPr>
          <w:color w:val="000000"/>
        </w:rPr>
        <w:tab/>
        <w:t>1 000,00 zł (słownie:  jeden tysiąc złotych)</w:t>
      </w:r>
    </w:p>
    <w:p w14:paraId="457A341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7C2E29A1"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11FFF150"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2D94C3A"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054E0F7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EB3D2CC"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73AAA709"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74D6F6AF"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5C27F7F"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1A228F1"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05097E7F"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5846728D" w14:textId="77777777" w:rsidR="000609DA" w:rsidRPr="00FC5728" w:rsidRDefault="000609DA" w:rsidP="000609DA">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21A56FB4"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62BB161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3E4C72E9" w14:textId="77777777"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14:paraId="15E131B5" w14:textId="1FF96C54"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A4644">
        <w:rPr>
          <w:color w:val="000000"/>
        </w:rPr>
        <w:t>3</w:t>
      </w:r>
      <w:r w:rsidR="009D3D61">
        <w:rPr>
          <w:color w:val="000000"/>
        </w:rPr>
        <w:t>1</w:t>
      </w:r>
      <w:r w:rsidR="00B301F8">
        <w:rPr>
          <w:color w:val="000000"/>
        </w:rPr>
        <w:t>.</w:t>
      </w:r>
      <w:r w:rsidR="00BA4644">
        <w:rPr>
          <w:color w:val="000000"/>
        </w:rPr>
        <w:t>0</w:t>
      </w:r>
      <w:r w:rsidR="009D3D61">
        <w:rPr>
          <w:color w:val="000000"/>
        </w:rPr>
        <w:t>8</w:t>
      </w:r>
      <w:r w:rsidR="00BA4644">
        <w:rPr>
          <w:color w:val="000000"/>
        </w:rPr>
        <w:t>.202</w:t>
      </w:r>
      <w:r w:rsidR="00BA0C8C">
        <w:rPr>
          <w:color w:val="000000"/>
        </w:rPr>
        <w:t>1</w:t>
      </w:r>
      <w:r w:rsidR="00B301F8">
        <w:rPr>
          <w:color w:val="000000"/>
        </w:rPr>
        <w:t>r</w:t>
      </w:r>
    </w:p>
    <w:p w14:paraId="7B3CB728" w14:textId="77777777" w:rsidR="00B301F8" w:rsidRDefault="00B301F8" w:rsidP="000609DA">
      <w:pPr>
        <w:autoSpaceDE w:val="0"/>
        <w:autoSpaceDN w:val="0"/>
        <w:adjustRightInd w:val="0"/>
        <w:spacing w:line="258" w:lineRule="atLeast"/>
        <w:ind w:left="567" w:hanging="238"/>
        <w:jc w:val="both"/>
        <w:rPr>
          <w:color w:val="000000"/>
        </w:rPr>
      </w:pPr>
    </w:p>
    <w:p w14:paraId="634B6188"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5DE97CBD"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616352CC"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3A6C4AC7"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677D98F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58634D45"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749839B6"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EEAFFA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685F0308" w14:textId="6D18762C"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w:t>
      </w:r>
    </w:p>
    <w:p w14:paraId="200447C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 xml:space="preserve">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w:t>
      </w:r>
      <w:r w:rsidRPr="00272D42">
        <w:rPr>
          <w:color w:val="000000"/>
        </w:rPr>
        <w:lastRenderedPageBreak/>
        <w:t>nadzoru inwestorskiego niezbędne dokumenty, a w szczególności świadectwa jakości, certyfikaty, świadectwa wykonanych prób i atesty, dotyczące odbieranego elementu robót.</w:t>
      </w:r>
    </w:p>
    <w:p w14:paraId="5F42C9D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14:paraId="2046964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4EFED7DC"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1ABFF1F" w14:textId="28781734"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w:t>
      </w:r>
      <w:r w:rsidR="00BA0C8C">
        <w:rPr>
          <w:color w:val="000000"/>
        </w:rPr>
        <w:t>.</w:t>
      </w:r>
    </w:p>
    <w:p w14:paraId="5E6706D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317DC03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4042F516"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63C12C4D"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04CD619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6267D2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1D9B449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68A21F87"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A0685E"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AD0AE52"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12BC6745"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60D26F9F"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04111163" w14:textId="77777777" w:rsidR="000609DA"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1DD4C8A7" w14:textId="77777777" w:rsidR="00A409FF" w:rsidRDefault="00A409FF" w:rsidP="000609DA">
      <w:pPr>
        <w:autoSpaceDE w:val="0"/>
        <w:autoSpaceDN w:val="0"/>
        <w:adjustRightInd w:val="0"/>
        <w:spacing w:line="258" w:lineRule="atLeast"/>
        <w:ind w:left="272" w:hanging="283"/>
        <w:jc w:val="both"/>
        <w:rPr>
          <w:color w:val="000000"/>
        </w:rPr>
      </w:pPr>
    </w:p>
    <w:p w14:paraId="07225F4D" w14:textId="77777777" w:rsidR="00A409FF" w:rsidRDefault="00A409FF" w:rsidP="000609DA">
      <w:pPr>
        <w:autoSpaceDE w:val="0"/>
        <w:autoSpaceDN w:val="0"/>
        <w:adjustRightInd w:val="0"/>
        <w:spacing w:line="258" w:lineRule="atLeast"/>
        <w:ind w:left="272" w:hanging="283"/>
        <w:jc w:val="both"/>
        <w:rPr>
          <w:color w:val="000000"/>
        </w:rPr>
      </w:pPr>
    </w:p>
    <w:p w14:paraId="221EE50F" w14:textId="77777777" w:rsidR="00BA0C8C" w:rsidRPr="00272D42" w:rsidRDefault="00BA0C8C" w:rsidP="000609DA">
      <w:pPr>
        <w:autoSpaceDE w:val="0"/>
        <w:autoSpaceDN w:val="0"/>
        <w:adjustRightInd w:val="0"/>
        <w:spacing w:line="258" w:lineRule="atLeast"/>
        <w:ind w:left="272" w:hanging="283"/>
        <w:jc w:val="both"/>
        <w:rPr>
          <w:color w:val="000000"/>
        </w:rPr>
      </w:pPr>
    </w:p>
    <w:p w14:paraId="4CAEBC07"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50CA5D24" w14:textId="5DFDCAA8" w:rsidR="00BA0C8C" w:rsidRPr="00B301F8" w:rsidRDefault="000609DA" w:rsidP="007919CF">
      <w:pPr>
        <w:numPr>
          <w:ilvl w:val="0"/>
          <w:numId w:val="40"/>
        </w:numPr>
        <w:autoSpaceDE w:val="0"/>
        <w:autoSpaceDN w:val="0"/>
        <w:adjustRightInd w:val="0"/>
        <w:jc w:val="both"/>
      </w:pPr>
      <w:r w:rsidRPr="00272D42">
        <w:t xml:space="preserve">Z tytułu realizacji robót na podstawie niniejszej umowy, Wykonawca otrzyma wynagrodzenie </w:t>
      </w:r>
      <w:r w:rsidR="00BA0C8C">
        <w:t xml:space="preserve">ryczałtowe </w:t>
      </w:r>
      <w:r w:rsidRPr="00272D42">
        <w:t>określone w przyjętej ofercie, ustalone na kwotę</w:t>
      </w:r>
      <w:r w:rsidR="00507EE8">
        <w:t xml:space="preserve"> brutto </w:t>
      </w:r>
      <w:r w:rsidRPr="00272D42">
        <w:t>: .......... zł (słownie: ......................………..złotych)</w:t>
      </w:r>
      <w:r w:rsidR="00BA0C8C">
        <w:t xml:space="preserve">, </w:t>
      </w:r>
    </w:p>
    <w:p w14:paraId="79B1269D"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1C2359E3" w14:textId="0E8BE83A" w:rsidR="000609DA" w:rsidRPr="00272D42" w:rsidRDefault="007919CF" w:rsidP="00B301F8">
      <w:pPr>
        <w:numPr>
          <w:ilvl w:val="0"/>
          <w:numId w:val="40"/>
        </w:numPr>
        <w:autoSpaceDE w:val="0"/>
        <w:autoSpaceDN w:val="0"/>
        <w:adjustRightInd w:val="0"/>
        <w:jc w:val="both"/>
      </w:pPr>
      <w:r>
        <w:t>Cena określona w formularzu ofertowym</w:t>
      </w:r>
      <w:r w:rsidR="000609DA" w:rsidRPr="00272D42">
        <w:t xml:space="preserve">, </w:t>
      </w:r>
      <w:r>
        <w:t xml:space="preserve">który </w:t>
      </w:r>
      <w:r w:rsidR="000609DA" w:rsidRPr="00272D42">
        <w:t>stanowi</w:t>
      </w:r>
      <w:r>
        <w:t xml:space="preserve"> integralną część umowy, ma</w:t>
      </w:r>
      <w:r w:rsidR="000609DA" w:rsidRPr="00272D42">
        <w:t xml:space="preserve"> charakter cen ryczałtow</w:t>
      </w:r>
      <w:r>
        <w:t>ej</w:t>
      </w:r>
      <w:r w:rsidR="000609DA" w:rsidRPr="00272D42">
        <w:t xml:space="preserve"> i </w:t>
      </w:r>
      <w:r>
        <w:t>jest</w:t>
      </w:r>
      <w:r w:rsidR="000609DA" w:rsidRPr="00272D42">
        <w:t xml:space="preserve"> niezmienn</w:t>
      </w:r>
      <w:r>
        <w:t>a</w:t>
      </w:r>
      <w:r w:rsidR="000609DA" w:rsidRPr="00272D42">
        <w:t xml:space="preserve"> do końca robót.</w:t>
      </w:r>
    </w:p>
    <w:p w14:paraId="133C0EE4"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021407DD" w14:textId="5EBFCF5C" w:rsidR="000609DA" w:rsidRPr="00272D42" w:rsidRDefault="000609DA" w:rsidP="00B301F8">
      <w:pPr>
        <w:numPr>
          <w:ilvl w:val="0"/>
          <w:numId w:val="40"/>
        </w:numPr>
        <w:autoSpaceDE w:val="0"/>
        <w:autoSpaceDN w:val="0"/>
        <w:adjustRightInd w:val="0"/>
        <w:jc w:val="both"/>
      </w:pPr>
      <w:r w:rsidRPr="00272D42">
        <w:lastRenderedPageBreak/>
        <w:t>Zamawiający zastrzega sobie możliwość ograniczenia przedmiotu zamówienia o część robót, których wykonanie stało się zbędne lub nieuzasadnione z przyczyn ekonomicznych lub gospodarczych. W takim przypadku wynagrodzenie ule</w:t>
      </w:r>
      <w:r w:rsidR="007919CF">
        <w:t>gnie proporcjonalnemu zmniejszeniu</w:t>
      </w:r>
    </w:p>
    <w:p w14:paraId="557E6441" w14:textId="77AEB082"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w:t>
      </w:r>
      <w:r w:rsidR="007919CF">
        <w:t>ętych przez Wykonawcę w ofercie lub cen wskazanych w publikacjach SEKOCENBUD</w:t>
      </w:r>
    </w:p>
    <w:p w14:paraId="5885CD0C"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20182FFC" w14:textId="77777777" w:rsidR="000609DA" w:rsidRPr="00A409FF" w:rsidRDefault="000609DA" w:rsidP="00A409FF">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5AF59C3B"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sidR="00A409FF">
        <w:rPr>
          <w:b/>
          <w:bCs/>
          <w:color w:val="000000"/>
        </w:rPr>
        <w:t>7</w:t>
      </w:r>
      <w:r w:rsidRPr="00272D42">
        <w:rPr>
          <w:b/>
          <w:bCs/>
          <w:color w:val="000000"/>
        </w:rPr>
        <w:br/>
        <w:t>Warunki płatności</w:t>
      </w:r>
    </w:p>
    <w:p w14:paraId="1B775A6E" w14:textId="07895531"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w:t>
      </w:r>
      <w:r w:rsidR="00BA4644">
        <w:rPr>
          <w:color w:val="000000" w:themeColor="text1"/>
        </w:rPr>
        <w:t xml:space="preserve">finansowe </w:t>
      </w:r>
      <w:r w:rsidRPr="00B816EC">
        <w:rPr>
          <w:color w:val="000000" w:themeColor="text1"/>
        </w:rPr>
        <w:t xml:space="preserve">robót </w:t>
      </w:r>
      <w:r w:rsidR="00BA4644">
        <w:rPr>
          <w:color w:val="000000" w:themeColor="text1"/>
        </w:rPr>
        <w:t>nastąpi po całkowitym wykonaniu robót</w:t>
      </w:r>
      <w:r w:rsidR="007919CF">
        <w:rPr>
          <w:color w:val="000000" w:themeColor="text1"/>
        </w:rPr>
        <w:t>.</w:t>
      </w:r>
    </w:p>
    <w:p w14:paraId="4CD4DD04" w14:textId="496CC481" w:rsidR="000609DA" w:rsidRPr="00B816EC" w:rsidRDefault="00BA4644"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R</w:t>
      </w:r>
      <w:r w:rsidR="000609DA" w:rsidRPr="00B816EC">
        <w:rPr>
          <w:color w:val="000000" w:themeColor="text1"/>
        </w:rPr>
        <w:t>ozliczenie za wykonane roboty nast</w:t>
      </w:r>
      <w:r w:rsidR="00A409FF">
        <w:rPr>
          <w:color w:val="000000" w:themeColor="text1"/>
        </w:rPr>
        <w:t xml:space="preserve">ąpi w oparciu o fakturę końcową </w:t>
      </w:r>
      <w:r w:rsidR="000609DA" w:rsidRPr="00B816EC">
        <w:rPr>
          <w:color w:val="000000" w:themeColor="text1"/>
        </w:rPr>
        <w:t>wystawion</w:t>
      </w:r>
      <w:r w:rsidR="007919CF">
        <w:rPr>
          <w:color w:val="000000" w:themeColor="text1"/>
        </w:rPr>
        <w:t>ą</w:t>
      </w:r>
      <w:r w:rsidR="000609DA" w:rsidRPr="00B816EC">
        <w:rPr>
          <w:color w:val="000000" w:themeColor="text1"/>
        </w:rPr>
        <w:t xml:space="preserve"> </w:t>
      </w:r>
      <w:r w:rsidR="00A409FF">
        <w:rPr>
          <w:color w:val="000000" w:themeColor="text1"/>
        </w:rPr>
        <w:t xml:space="preserve">po </w:t>
      </w:r>
      <w:r w:rsidR="000609DA" w:rsidRPr="00B816EC">
        <w:rPr>
          <w:color w:val="000000" w:themeColor="text1"/>
        </w:rPr>
        <w:t>pod</w:t>
      </w:r>
      <w:r w:rsidR="00A409FF">
        <w:rPr>
          <w:color w:val="000000" w:themeColor="text1"/>
        </w:rPr>
        <w:t>pisaniu</w:t>
      </w:r>
      <w:r w:rsidR="000609DA" w:rsidRPr="00B816EC">
        <w:rPr>
          <w:color w:val="000000" w:themeColor="text1"/>
        </w:rPr>
        <w:t xml:space="preserve"> protokołu odbioru </w:t>
      </w:r>
      <w:r w:rsidR="00DA2A23">
        <w:rPr>
          <w:color w:val="000000" w:themeColor="text1"/>
        </w:rPr>
        <w:t>robót. Faktu</w:t>
      </w:r>
      <w:r w:rsidR="007919CF">
        <w:rPr>
          <w:color w:val="000000" w:themeColor="text1"/>
        </w:rPr>
        <w:t>ra</w:t>
      </w:r>
      <w:r w:rsidR="000609DA" w:rsidRPr="00B816EC">
        <w:rPr>
          <w:color w:val="000000" w:themeColor="text1"/>
        </w:rPr>
        <w:t xml:space="preserve"> będ</w:t>
      </w:r>
      <w:r w:rsidR="007919CF">
        <w:rPr>
          <w:color w:val="000000" w:themeColor="text1"/>
        </w:rPr>
        <w:t xml:space="preserve">zie </w:t>
      </w:r>
      <w:r w:rsidR="00DA2A23">
        <w:rPr>
          <w:color w:val="000000" w:themeColor="text1"/>
        </w:rPr>
        <w:t>płatn</w:t>
      </w:r>
      <w:r w:rsidR="007919CF">
        <w:rPr>
          <w:color w:val="000000" w:themeColor="text1"/>
        </w:rPr>
        <w:t>a</w:t>
      </w:r>
      <w:r w:rsidR="000609DA" w:rsidRPr="00B816EC">
        <w:rPr>
          <w:color w:val="000000" w:themeColor="text1"/>
        </w:rPr>
        <w:t xml:space="preserve"> w terminie do 30 dni od daty otrzymania przez Zamawiającego. </w:t>
      </w:r>
    </w:p>
    <w:p w14:paraId="1D2FBEFE" w14:textId="77777777" w:rsidR="000609DA"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4BBED643"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Nabywca: Gmina Fałków, ul. Zamkowa 1A, 26-260 Fałków, NIP : 658-187-20-63</w:t>
      </w:r>
    </w:p>
    <w:p w14:paraId="732EA6D2"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Odbiorca: Gmina Fałków, ul. Zamkowa 1A, 26-260 Fałków, NIP : 658-187-20-63</w:t>
      </w:r>
    </w:p>
    <w:p w14:paraId="5FC2C85D" w14:textId="77777777" w:rsidR="009647DE" w:rsidRPr="009647DE" w:rsidRDefault="009647DE" w:rsidP="009647DE">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9647DE">
        <w:rPr>
          <w:color w:val="000000"/>
        </w:rPr>
        <w:t>Wprowadza się następujące zasady dotyczące płatności wynagrodzenia należnego dla Wykonawcy z tytułu realizacji umowy z zastosowaniem mechanizmu podzielonej płatności:</w:t>
      </w:r>
    </w:p>
    <w:p w14:paraId="4E8D7E36" w14:textId="77777777" w:rsidR="009647DE" w:rsidRPr="001B1514" w:rsidRDefault="009647DE" w:rsidP="009647DE">
      <w:pPr>
        <w:widowControl w:val="0"/>
        <w:autoSpaceDE w:val="0"/>
        <w:autoSpaceDN w:val="0"/>
        <w:adjustRightInd w:val="0"/>
        <w:jc w:val="both"/>
        <w:rPr>
          <w:color w:val="000000"/>
        </w:rPr>
      </w:pPr>
      <w:r>
        <w:rPr>
          <w:color w:val="000000"/>
        </w:rPr>
        <w:t xml:space="preserve">4.1 </w:t>
      </w:r>
      <w:r w:rsidRPr="001B1514">
        <w:rPr>
          <w:color w:val="000000"/>
        </w:rPr>
        <w:t>Zamawiający zastrzega sobie prawo rozliczenia płatności wynikających z umowy za pośrednictwem metody podzielnej płatności (</w:t>
      </w:r>
      <w:proofErr w:type="spellStart"/>
      <w:r w:rsidRPr="001B1514">
        <w:rPr>
          <w:color w:val="000000"/>
        </w:rPr>
        <w:t>split</w:t>
      </w:r>
      <w:proofErr w:type="spellEnd"/>
      <w:r w:rsidRPr="001B1514">
        <w:rPr>
          <w:color w:val="000000"/>
        </w:rPr>
        <w:t xml:space="preserve"> </w:t>
      </w:r>
      <w:proofErr w:type="spellStart"/>
      <w:r w:rsidRPr="001B1514">
        <w:rPr>
          <w:color w:val="000000"/>
        </w:rPr>
        <w:t>payment</w:t>
      </w:r>
      <w:proofErr w:type="spellEnd"/>
      <w:r w:rsidRPr="001B1514">
        <w:rPr>
          <w:color w:val="000000"/>
        </w:rPr>
        <w:t>) przewidzianego w przepisach ustawy o podatku od towarów i usług.</w:t>
      </w:r>
    </w:p>
    <w:p w14:paraId="252FC312" w14:textId="77777777" w:rsidR="009647DE" w:rsidRPr="001B1514" w:rsidRDefault="009647DE" w:rsidP="009647DE">
      <w:pPr>
        <w:widowControl w:val="0"/>
        <w:autoSpaceDE w:val="0"/>
        <w:autoSpaceDN w:val="0"/>
        <w:adjustRightInd w:val="0"/>
        <w:jc w:val="both"/>
        <w:rPr>
          <w:color w:val="000000"/>
        </w:rPr>
      </w:pPr>
      <w:r>
        <w:rPr>
          <w:color w:val="000000"/>
        </w:rPr>
        <w:t xml:space="preserve">4.2 </w:t>
      </w:r>
      <w:r w:rsidRPr="001B1514">
        <w:rPr>
          <w:color w:val="000000"/>
        </w:rPr>
        <w:t>Wykonawca oświadcza, że rachunek bankowy wskazany na fakturze:</w:t>
      </w:r>
    </w:p>
    <w:p w14:paraId="345B6122" w14:textId="77777777" w:rsidR="009647DE" w:rsidRPr="001B1514" w:rsidRDefault="009647DE" w:rsidP="009647DE">
      <w:pPr>
        <w:widowControl w:val="0"/>
        <w:autoSpaceDE w:val="0"/>
        <w:autoSpaceDN w:val="0"/>
        <w:adjustRightInd w:val="0"/>
        <w:jc w:val="both"/>
        <w:rPr>
          <w:color w:val="000000"/>
        </w:rPr>
      </w:pPr>
      <w:r w:rsidRPr="001B1514">
        <w:rPr>
          <w:color w:val="000000"/>
        </w:rPr>
        <w:t>a)  Jest rachunkiem umożliwiającym płatność w ramach mechanizmu podzielnej płatności, o której mowa powyżej,</w:t>
      </w:r>
    </w:p>
    <w:p w14:paraId="30AA15CB" w14:textId="77777777" w:rsidR="009647DE" w:rsidRPr="001B1514" w:rsidRDefault="009647DE" w:rsidP="009647DE">
      <w:pPr>
        <w:widowControl w:val="0"/>
        <w:tabs>
          <w:tab w:val="left" w:pos="284"/>
        </w:tabs>
        <w:autoSpaceDE w:val="0"/>
        <w:autoSpaceDN w:val="0"/>
        <w:adjustRightInd w:val="0"/>
        <w:jc w:val="both"/>
        <w:rPr>
          <w:color w:val="000000"/>
        </w:rPr>
      </w:pPr>
      <w:r w:rsidRPr="001B1514">
        <w:rPr>
          <w:color w:val="000000"/>
        </w:rPr>
        <w:t>b)</w:t>
      </w:r>
      <w:r w:rsidRPr="001B1514">
        <w:rPr>
          <w:color w:val="000000"/>
        </w:rPr>
        <w:tab/>
        <w:t>Jest rachunkiem znajdującym się w elektronicznym wykazie  podmiotów prowadzonym od 01 września 2019 r. przez Szefa Krajowej Administracji Skarbowej, o którym mowa w ustawie o podatku od towarów i usług.</w:t>
      </w:r>
    </w:p>
    <w:p w14:paraId="0812C851" w14:textId="77777777" w:rsidR="009647DE" w:rsidRPr="001B1514" w:rsidRDefault="009647DE" w:rsidP="009647DE">
      <w:pPr>
        <w:widowControl w:val="0"/>
        <w:autoSpaceDE w:val="0"/>
        <w:autoSpaceDN w:val="0"/>
        <w:adjustRightInd w:val="0"/>
        <w:jc w:val="both"/>
        <w:rPr>
          <w:color w:val="000000"/>
        </w:rPr>
      </w:pPr>
      <w:r>
        <w:rPr>
          <w:color w:val="000000"/>
        </w:rPr>
        <w:t xml:space="preserve">4.3 </w:t>
      </w:r>
      <w:r w:rsidRPr="001B1514">
        <w:rPr>
          <w:color w:val="000000"/>
        </w:rPr>
        <w:t xml:space="preserve">W przypadku gdy rachunek bankowy  Wykonawcy  nie spełnia warunków określonych w pkt </w:t>
      </w:r>
      <w:r>
        <w:rPr>
          <w:color w:val="000000"/>
        </w:rPr>
        <w:t>4.2</w:t>
      </w:r>
      <w:r w:rsidRPr="001B1514">
        <w:rPr>
          <w:color w:val="000000"/>
        </w:rPr>
        <w:t xml:space="preserve">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539B8E69" w14:textId="77777777" w:rsidR="009647DE" w:rsidRDefault="009647DE" w:rsidP="009647DE">
      <w:pPr>
        <w:widowControl w:val="0"/>
        <w:autoSpaceDE w:val="0"/>
        <w:autoSpaceDN w:val="0"/>
        <w:adjustRightInd w:val="0"/>
        <w:jc w:val="both"/>
        <w:rPr>
          <w:color w:val="000000"/>
        </w:rPr>
      </w:pPr>
      <w:r>
        <w:rPr>
          <w:color w:val="000000"/>
        </w:rPr>
        <w:t xml:space="preserve">4.4 </w:t>
      </w:r>
      <w:r w:rsidRPr="001B1514">
        <w:rPr>
          <w:color w:val="000000"/>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46C3FFAB" w14:textId="77777777" w:rsidR="00DA2A23" w:rsidRPr="00272D42" w:rsidRDefault="00DA2A23" w:rsidP="000609DA">
      <w:pPr>
        <w:tabs>
          <w:tab w:val="left" w:pos="270"/>
          <w:tab w:val="left" w:pos="360"/>
        </w:tabs>
        <w:autoSpaceDE w:val="0"/>
        <w:autoSpaceDN w:val="0"/>
        <w:adjustRightInd w:val="0"/>
        <w:jc w:val="both"/>
        <w:rPr>
          <w:color w:val="000000"/>
        </w:rPr>
      </w:pPr>
    </w:p>
    <w:p w14:paraId="68342E7E"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34E87CC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5607B27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00554BDB"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634BC9E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6D8C94DA"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45376EC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t>
      </w:r>
    </w:p>
    <w:p w14:paraId="7AA26ED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4482E2B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6C40010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9. </w:t>
      </w:r>
      <w:r w:rsidRPr="004826C6">
        <w:rPr>
          <w:color w:val="000000"/>
        </w:rPr>
        <w:t xml:space="preserve">Zamawiający nie ponosi żadnych dodatkowych kosztów z tytułu przeglądów gwarancyjnych w okresie obowiązywania gwarancji. </w:t>
      </w:r>
    </w:p>
    <w:p w14:paraId="6E739FF6"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64CC92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171C6B1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384585E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5E2FF239"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706C4AB9"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057B8921" w14:textId="77777777" w:rsidR="000609DA" w:rsidRPr="00272D42" w:rsidRDefault="000609DA" w:rsidP="000609DA">
      <w:pPr>
        <w:spacing w:line="20" w:lineRule="atLeast"/>
        <w:jc w:val="both"/>
      </w:pPr>
      <w:r w:rsidRPr="00272D42">
        <w:t>2. Kary będą naliczane w następujących przypadkach w wysokościach:</w:t>
      </w:r>
    </w:p>
    <w:p w14:paraId="6F487C72"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4ADB09DD"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50164537"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016A3855"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62FFD730"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0BEF4321"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74EEFD23"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0F7211BE"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261F5A66" w14:textId="77777777" w:rsidR="000609DA" w:rsidRPr="00272D42" w:rsidRDefault="000609DA" w:rsidP="000609DA">
      <w:pPr>
        <w:spacing w:line="20" w:lineRule="atLeast"/>
        <w:jc w:val="both"/>
      </w:pPr>
      <w:r w:rsidRPr="00272D42">
        <w:t>4. Roszczenia odszkodowawcze:</w:t>
      </w:r>
    </w:p>
    <w:p w14:paraId="1BDBD39F"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5B52490F"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7EC9BD8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1C78F8A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67E6F374"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2216A779"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5A2389DF"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206D23B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nastąpi wywierająca bezpośredni wpływ na dalsze wykonywanie umowy zmiana obowiązującego prawa powszechnego (np. ustawy, rozporządzenia, w tym zmiana stawki VAT), </w:t>
      </w:r>
    </w:p>
    <w:p w14:paraId="15FF7541"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441EF52"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7086D2CF"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7F524DF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1386568D"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23B313E6"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280F2CA2"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693000AA"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71967456"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33FA0DBD"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1AEDE74D"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33CF2E12"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2E272BC0"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2FC63BF8"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62F75D0D"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6B9B242"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5CF8757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42BEB70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981A513"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6DA68F95"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29DF447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75531E8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10C777A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4F458A7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9DD164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1AC539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B10CC9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4E85577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6C78E98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75A50C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57E83BF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351F89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7ABB25C7"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78A52A7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735B330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0CC09F7C" w14:textId="11CC27FB"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 xml:space="preserve">5.2. odkupienia materiałów, konstrukcji lub urządzeń, określonych w pkt 4.3, po cenach </w:t>
      </w:r>
      <w:r w:rsidR="007919CF">
        <w:rPr>
          <w:color w:val="000000"/>
        </w:rPr>
        <w:t>rynkowych</w:t>
      </w:r>
    </w:p>
    <w:p w14:paraId="54B2FDB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71BCFD2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7A486B33"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7457FFC"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504BB52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03713B0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29F2A602"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5CD7571E"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4C36032C"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4F2490B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8CFAAB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61D6300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70FEA50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740D3DB4"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3B05058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AB1A52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1C19508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zakres dostaw, usług lub robót budowlanych powierzonych Podwykonawcy lub dalszemu </w:t>
      </w:r>
      <w:r w:rsidRPr="00272D42">
        <w:rPr>
          <w:rFonts w:ascii="Arial" w:hAnsi="Arial"/>
          <w:color w:val="000000"/>
          <w:sz w:val="20"/>
          <w:szCs w:val="20"/>
        </w:rPr>
        <w:lastRenderedPageBreak/>
        <w:t>Podwykonawcy do wykonania, który stanowić będzie odpowiednią część zakresu objętego niniejszą umową lub służyć będzie realizacji robót budowlanych stanowiących przedmiot niniejszej umowy,</w:t>
      </w:r>
    </w:p>
    <w:p w14:paraId="123283C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36F699D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2D780B65"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7159F010"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225B95D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E912976"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11F0561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4C24132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1F00056E"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5EDD1843"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62F8B13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79B41E0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0DF15E4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7FBA419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277478A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3A46983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414AF4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738A8116"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238730C4"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lastRenderedPageBreak/>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146687C7"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3C739617"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3951BE0F"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r w:rsidRPr="00495750">
        <w:rPr>
          <w:color w:val="000000"/>
          <w:lang w:val="en-GB"/>
        </w:rPr>
        <w:t xml:space="preserve">numer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14:paraId="0FF506CA"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461235D8"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 xml:space="preserve">Osobami Upoważnionymi ze strony Zamawiającego </w:t>
      </w:r>
      <w:r w:rsidR="009647DE">
        <w:rPr>
          <w:color w:val="000000"/>
        </w:rPr>
        <w:t>jest:………………….</w:t>
      </w:r>
      <w:r w:rsidRPr="00495750">
        <w:rPr>
          <w:color w:val="000000"/>
        </w:rPr>
        <w:t xml:space="preserve"> z którymi należy kontaktować się na następujące dane:</w:t>
      </w:r>
    </w:p>
    <w:p w14:paraId="43A87DBB"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31EC35BE"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4DD6867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39F0CE1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661FC3F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6BADB29E" w14:textId="77777777" w:rsidR="000609DA" w:rsidRDefault="000609DA" w:rsidP="000609DA">
      <w:pPr>
        <w:autoSpaceDE w:val="0"/>
        <w:autoSpaceDN w:val="0"/>
        <w:adjustRightInd w:val="0"/>
        <w:spacing w:line="258" w:lineRule="atLeast"/>
        <w:rPr>
          <w:color w:val="000000"/>
        </w:rPr>
      </w:pPr>
    </w:p>
    <w:p w14:paraId="01AA5A14" w14:textId="77777777" w:rsidR="009647DE" w:rsidRDefault="009647DE" w:rsidP="000609DA">
      <w:pPr>
        <w:autoSpaceDE w:val="0"/>
        <w:autoSpaceDN w:val="0"/>
        <w:adjustRightInd w:val="0"/>
        <w:spacing w:line="258" w:lineRule="atLeast"/>
        <w:rPr>
          <w:color w:val="000000"/>
        </w:rPr>
      </w:pPr>
    </w:p>
    <w:p w14:paraId="7F4E5C59" w14:textId="77777777" w:rsidR="000609DA" w:rsidRDefault="009647DE" w:rsidP="009647DE">
      <w:pPr>
        <w:autoSpaceDE w:val="0"/>
        <w:autoSpaceDN w:val="0"/>
        <w:adjustRightInd w:val="0"/>
        <w:spacing w:line="258" w:lineRule="atLeast"/>
        <w:jc w:val="center"/>
        <w:rPr>
          <w:color w:val="000000"/>
        </w:rPr>
      </w:pPr>
      <w:r w:rsidRPr="00272D42">
        <w:rPr>
          <w:color w:val="000000"/>
        </w:rPr>
        <w:t xml:space="preserve">WYKONAWCA </w:t>
      </w:r>
      <w:r>
        <w:rPr>
          <w:color w:val="000000"/>
        </w:rPr>
        <w:t xml:space="preserve">                                                                   </w:t>
      </w:r>
      <w:r w:rsidR="000609DA" w:rsidRPr="00272D42">
        <w:rPr>
          <w:color w:val="000000"/>
        </w:rPr>
        <w:t>ZAMAWIAJĄCY</w:t>
      </w:r>
    </w:p>
    <w:p w14:paraId="7C39AD2D" w14:textId="77777777" w:rsidR="009647DE" w:rsidRPr="00272D42" w:rsidRDefault="009647DE" w:rsidP="009647DE">
      <w:pPr>
        <w:autoSpaceDE w:val="0"/>
        <w:autoSpaceDN w:val="0"/>
        <w:adjustRightInd w:val="0"/>
        <w:spacing w:line="258" w:lineRule="atLeast"/>
        <w:jc w:val="center"/>
        <w:rPr>
          <w:color w:val="000000"/>
        </w:rPr>
      </w:pPr>
    </w:p>
    <w:p w14:paraId="4BB5A3D6" w14:textId="77777777" w:rsidR="000609DA" w:rsidRPr="00272D42" w:rsidRDefault="000609DA" w:rsidP="009647DE">
      <w:pPr>
        <w:autoSpaceDE w:val="0"/>
        <w:autoSpaceDN w:val="0"/>
        <w:adjustRightInd w:val="0"/>
        <w:spacing w:line="258" w:lineRule="atLeast"/>
        <w:jc w:val="center"/>
        <w:rPr>
          <w:color w:val="000000"/>
        </w:rPr>
      </w:pPr>
    </w:p>
    <w:p w14:paraId="125B38C3" w14:textId="77777777" w:rsidR="000609DA" w:rsidRDefault="000609DA" w:rsidP="009647DE">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509D5985" w14:textId="77777777" w:rsidR="00DA2A23" w:rsidRDefault="00DA2A23" w:rsidP="009647DE">
      <w:pPr>
        <w:autoSpaceDE w:val="0"/>
        <w:autoSpaceDN w:val="0"/>
        <w:adjustRightInd w:val="0"/>
        <w:spacing w:line="258" w:lineRule="atLeast"/>
        <w:jc w:val="center"/>
        <w:rPr>
          <w:color w:val="000000"/>
        </w:rPr>
      </w:pPr>
    </w:p>
    <w:p w14:paraId="3F802480" w14:textId="77777777" w:rsidR="00DA2A23" w:rsidRDefault="00DA2A23" w:rsidP="009647DE">
      <w:pPr>
        <w:autoSpaceDE w:val="0"/>
        <w:autoSpaceDN w:val="0"/>
        <w:adjustRightInd w:val="0"/>
        <w:spacing w:line="258" w:lineRule="atLeast"/>
        <w:jc w:val="center"/>
        <w:rPr>
          <w:color w:val="000000"/>
        </w:rPr>
      </w:pPr>
    </w:p>
    <w:p w14:paraId="32050C88" w14:textId="77777777" w:rsidR="00DA2A23" w:rsidRDefault="00DA2A23" w:rsidP="009647DE">
      <w:pPr>
        <w:autoSpaceDE w:val="0"/>
        <w:autoSpaceDN w:val="0"/>
        <w:adjustRightInd w:val="0"/>
        <w:spacing w:line="258" w:lineRule="atLeast"/>
        <w:jc w:val="center"/>
        <w:rPr>
          <w:color w:val="000000"/>
        </w:rPr>
      </w:pPr>
    </w:p>
    <w:p w14:paraId="06BE8292" w14:textId="77777777" w:rsidR="00DA2A23" w:rsidRDefault="00DA2A23" w:rsidP="009647DE">
      <w:pPr>
        <w:autoSpaceDE w:val="0"/>
        <w:autoSpaceDN w:val="0"/>
        <w:adjustRightInd w:val="0"/>
        <w:spacing w:line="258" w:lineRule="atLeast"/>
        <w:jc w:val="center"/>
        <w:rPr>
          <w:color w:val="000000"/>
        </w:rPr>
      </w:pPr>
    </w:p>
    <w:p w14:paraId="55A3C140" w14:textId="77777777" w:rsidR="00DA2A23" w:rsidRDefault="00DA2A23" w:rsidP="009647DE">
      <w:pPr>
        <w:autoSpaceDE w:val="0"/>
        <w:autoSpaceDN w:val="0"/>
        <w:adjustRightInd w:val="0"/>
        <w:spacing w:line="258" w:lineRule="atLeast"/>
        <w:jc w:val="center"/>
        <w:rPr>
          <w:color w:val="000000"/>
        </w:rPr>
      </w:pPr>
    </w:p>
    <w:p w14:paraId="0639A685" w14:textId="77777777" w:rsidR="00DA2A23" w:rsidRDefault="00DA2A23" w:rsidP="009647DE">
      <w:pPr>
        <w:autoSpaceDE w:val="0"/>
        <w:autoSpaceDN w:val="0"/>
        <w:adjustRightInd w:val="0"/>
        <w:spacing w:line="258" w:lineRule="atLeast"/>
        <w:jc w:val="center"/>
        <w:rPr>
          <w:color w:val="000000"/>
        </w:rPr>
      </w:pPr>
    </w:p>
    <w:p w14:paraId="6CB5EFDD" w14:textId="77777777" w:rsidR="00DA2A23" w:rsidRDefault="00DA2A23" w:rsidP="009647DE">
      <w:pPr>
        <w:autoSpaceDE w:val="0"/>
        <w:autoSpaceDN w:val="0"/>
        <w:adjustRightInd w:val="0"/>
        <w:spacing w:line="258" w:lineRule="atLeast"/>
        <w:jc w:val="center"/>
        <w:rPr>
          <w:color w:val="000000"/>
        </w:rPr>
      </w:pPr>
    </w:p>
    <w:p w14:paraId="1ABFF04B" w14:textId="77777777" w:rsidR="00DA2A23" w:rsidRDefault="00DA2A23" w:rsidP="009647DE">
      <w:pPr>
        <w:autoSpaceDE w:val="0"/>
        <w:autoSpaceDN w:val="0"/>
        <w:adjustRightInd w:val="0"/>
        <w:spacing w:line="258" w:lineRule="atLeast"/>
        <w:jc w:val="center"/>
        <w:rPr>
          <w:color w:val="000000"/>
        </w:rPr>
      </w:pPr>
    </w:p>
    <w:p w14:paraId="50721C3A" w14:textId="77777777" w:rsidR="00DA2A23" w:rsidRDefault="00DA2A23" w:rsidP="009647DE">
      <w:pPr>
        <w:autoSpaceDE w:val="0"/>
        <w:autoSpaceDN w:val="0"/>
        <w:adjustRightInd w:val="0"/>
        <w:spacing w:line="258" w:lineRule="atLeast"/>
        <w:jc w:val="center"/>
        <w:rPr>
          <w:color w:val="000000"/>
        </w:rPr>
      </w:pPr>
    </w:p>
    <w:p w14:paraId="6CBB70A3" w14:textId="77777777" w:rsidR="007919CF" w:rsidRDefault="007919CF" w:rsidP="009647DE">
      <w:pPr>
        <w:autoSpaceDE w:val="0"/>
        <w:autoSpaceDN w:val="0"/>
        <w:adjustRightInd w:val="0"/>
        <w:spacing w:line="258" w:lineRule="atLeast"/>
        <w:jc w:val="center"/>
        <w:rPr>
          <w:color w:val="000000"/>
        </w:rPr>
      </w:pPr>
    </w:p>
    <w:p w14:paraId="6DDD0D01" w14:textId="77777777" w:rsidR="007919CF" w:rsidRDefault="007919CF" w:rsidP="009647DE">
      <w:pPr>
        <w:autoSpaceDE w:val="0"/>
        <w:autoSpaceDN w:val="0"/>
        <w:adjustRightInd w:val="0"/>
        <w:spacing w:line="258" w:lineRule="atLeast"/>
        <w:jc w:val="center"/>
        <w:rPr>
          <w:color w:val="000000"/>
        </w:rPr>
      </w:pPr>
    </w:p>
    <w:p w14:paraId="5448DFDD" w14:textId="77777777" w:rsidR="007919CF" w:rsidRDefault="007919CF" w:rsidP="009647DE">
      <w:pPr>
        <w:autoSpaceDE w:val="0"/>
        <w:autoSpaceDN w:val="0"/>
        <w:adjustRightInd w:val="0"/>
        <w:spacing w:line="258" w:lineRule="atLeast"/>
        <w:jc w:val="center"/>
        <w:rPr>
          <w:color w:val="000000"/>
        </w:rPr>
      </w:pPr>
    </w:p>
    <w:p w14:paraId="0AC10EE9" w14:textId="77777777" w:rsidR="007919CF" w:rsidRDefault="007919CF" w:rsidP="009647DE">
      <w:pPr>
        <w:autoSpaceDE w:val="0"/>
        <w:autoSpaceDN w:val="0"/>
        <w:adjustRightInd w:val="0"/>
        <w:spacing w:line="258" w:lineRule="atLeast"/>
        <w:jc w:val="center"/>
        <w:rPr>
          <w:color w:val="000000"/>
        </w:rPr>
      </w:pPr>
    </w:p>
    <w:p w14:paraId="2B65AA28" w14:textId="77777777" w:rsidR="007919CF" w:rsidRDefault="007919CF" w:rsidP="009647DE">
      <w:pPr>
        <w:autoSpaceDE w:val="0"/>
        <w:autoSpaceDN w:val="0"/>
        <w:adjustRightInd w:val="0"/>
        <w:spacing w:line="258" w:lineRule="atLeast"/>
        <w:jc w:val="center"/>
        <w:rPr>
          <w:color w:val="000000"/>
        </w:rPr>
      </w:pPr>
    </w:p>
    <w:p w14:paraId="763D8C22" w14:textId="77777777" w:rsidR="007919CF" w:rsidRDefault="007919CF" w:rsidP="009647DE">
      <w:pPr>
        <w:autoSpaceDE w:val="0"/>
        <w:autoSpaceDN w:val="0"/>
        <w:adjustRightInd w:val="0"/>
        <w:spacing w:line="258" w:lineRule="atLeast"/>
        <w:jc w:val="center"/>
        <w:rPr>
          <w:color w:val="000000"/>
        </w:rPr>
      </w:pPr>
    </w:p>
    <w:p w14:paraId="3235D8C2" w14:textId="77777777" w:rsidR="007919CF" w:rsidRDefault="007919CF" w:rsidP="009647DE">
      <w:pPr>
        <w:autoSpaceDE w:val="0"/>
        <w:autoSpaceDN w:val="0"/>
        <w:adjustRightInd w:val="0"/>
        <w:spacing w:line="258" w:lineRule="atLeast"/>
        <w:jc w:val="center"/>
        <w:rPr>
          <w:color w:val="000000"/>
        </w:rPr>
      </w:pPr>
    </w:p>
    <w:p w14:paraId="56C94D3D" w14:textId="77777777" w:rsidR="007919CF" w:rsidRDefault="007919CF" w:rsidP="009647DE">
      <w:pPr>
        <w:autoSpaceDE w:val="0"/>
        <w:autoSpaceDN w:val="0"/>
        <w:adjustRightInd w:val="0"/>
        <w:spacing w:line="258" w:lineRule="atLeast"/>
        <w:jc w:val="center"/>
        <w:rPr>
          <w:color w:val="000000"/>
        </w:rPr>
      </w:pPr>
    </w:p>
    <w:p w14:paraId="03A4F0EF" w14:textId="77777777" w:rsidR="007919CF" w:rsidRDefault="007919CF" w:rsidP="009647DE">
      <w:pPr>
        <w:autoSpaceDE w:val="0"/>
        <w:autoSpaceDN w:val="0"/>
        <w:adjustRightInd w:val="0"/>
        <w:spacing w:line="258" w:lineRule="atLeast"/>
        <w:jc w:val="center"/>
        <w:rPr>
          <w:color w:val="000000"/>
        </w:rPr>
      </w:pPr>
    </w:p>
    <w:p w14:paraId="69BBB725" w14:textId="77777777" w:rsidR="007919CF" w:rsidRDefault="007919CF" w:rsidP="009647DE">
      <w:pPr>
        <w:autoSpaceDE w:val="0"/>
        <w:autoSpaceDN w:val="0"/>
        <w:adjustRightInd w:val="0"/>
        <w:spacing w:line="258" w:lineRule="atLeast"/>
        <w:jc w:val="center"/>
        <w:rPr>
          <w:color w:val="000000"/>
        </w:rPr>
      </w:pPr>
    </w:p>
    <w:p w14:paraId="616DFABA" w14:textId="77777777" w:rsidR="007919CF" w:rsidRDefault="007919CF" w:rsidP="009647DE">
      <w:pPr>
        <w:autoSpaceDE w:val="0"/>
        <w:autoSpaceDN w:val="0"/>
        <w:adjustRightInd w:val="0"/>
        <w:spacing w:line="258" w:lineRule="atLeast"/>
        <w:jc w:val="center"/>
        <w:rPr>
          <w:color w:val="000000"/>
        </w:rPr>
      </w:pPr>
    </w:p>
    <w:p w14:paraId="5338AE2D" w14:textId="77777777" w:rsidR="007919CF" w:rsidRDefault="007919CF" w:rsidP="009647DE">
      <w:pPr>
        <w:autoSpaceDE w:val="0"/>
        <w:autoSpaceDN w:val="0"/>
        <w:adjustRightInd w:val="0"/>
        <w:spacing w:line="258" w:lineRule="atLeast"/>
        <w:jc w:val="center"/>
        <w:rPr>
          <w:color w:val="000000"/>
        </w:rPr>
      </w:pPr>
    </w:p>
    <w:p w14:paraId="407ED0CF" w14:textId="77777777" w:rsidR="007919CF" w:rsidRDefault="007919CF" w:rsidP="009647DE">
      <w:pPr>
        <w:autoSpaceDE w:val="0"/>
        <w:autoSpaceDN w:val="0"/>
        <w:adjustRightInd w:val="0"/>
        <w:spacing w:line="258" w:lineRule="atLeast"/>
        <w:jc w:val="center"/>
        <w:rPr>
          <w:color w:val="000000"/>
        </w:rPr>
      </w:pPr>
    </w:p>
    <w:p w14:paraId="5C1D7495" w14:textId="77777777" w:rsidR="007919CF" w:rsidRDefault="007919CF" w:rsidP="009647DE">
      <w:pPr>
        <w:autoSpaceDE w:val="0"/>
        <w:autoSpaceDN w:val="0"/>
        <w:adjustRightInd w:val="0"/>
        <w:spacing w:line="258" w:lineRule="atLeast"/>
        <w:jc w:val="center"/>
        <w:rPr>
          <w:color w:val="000000"/>
        </w:rPr>
      </w:pPr>
    </w:p>
    <w:p w14:paraId="710E5ABB" w14:textId="77777777" w:rsidR="007919CF" w:rsidRDefault="007919CF" w:rsidP="009647DE">
      <w:pPr>
        <w:autoSpaceDE w:val="0"/>
        <w:autoSpaceDN w:val="0"/>
        <w:adjustRightInd w:val="0"/>
        <w:spacing w:line="258" w:lineRule="atLeast"/>
        <w:jc w:val="center"/>
        <w:rPr>
          <w:color w:val="000000"/>
        </w:rPr>
      </w:pPr>
    </w:p>
    <w:p w14:paraId="4EBBB9A2" w14:textId="77777777" w:rsidR="007919CF" w:rsidRDefault="007919CF" w:rsidP="009647DE">
      <w:pPr>
        <w:autoSpaceDE w:val="0"/>
        <w:autoSpaceDN w:val="0"/>
        <w:adjustRightInd w:val="0"/>
        <w:spacing w:line="258" w:lineRule="atLeast"/>
        <w:jc w:val="center"/>
        <w:rPr>
          <w:color w:val="000000"/>
        </w:rPr>
      </w:pPr>
    </w:p>
    <w:p w14:paraId="12CD65E1" w14:textId="77777777" w:rsidR="007919CF" w:rsidRDefault="007919CF" w:rsidP="009647DE">
      <w:pPr>
        <w:autoSpaceDE w:val="0"/>
        <w:autoSpaceDN w:val="0"/>
        <w:adjustRightInd w:val="0"/>
        <w:spacing w:line="258" w:lineRule="atLeast"/>
        <w:jc w:val="center"/>
        <w:rPr>
          <w:color w:val="000000"/>
        </w:rPr>
      </w:pPr>
    </w:p>
    <w:p w14:paraId="6CCA1D09" w14:textId="77777777" w:rsidR="007919CF" w:rsidRDefault="007919CF" w:rsidP="009647DE">
      <w:pPr>
        <w:autoSpaceDE w:val="0"/>
        <w:autoSpaceDN w:val="0"/>
        <w:adjustRightInd w:val="0"/>
        <w:spacing w:line="258" w:lineRule="atLeast"/>
        <w:jc w:val="center"/>
        <w:rPr>
          <w:color w:val="000000"/>
        </w:rPr>
      </w:pPr>
    </w:p>
    <w:p w14:paraId="20C8DA3B" w14:textId="77777777" w:rsidR="007919CF" w:rsidRDefault="007919CF" w:rsidP="009647DE">
      <w:pPr>
        <w:autoSpaceDE w:val="0"/>
        <w:autoSpaceDN w:val="0"/>
        <w:adjustRightInd w:val="0"/>
        <w:spacing w:line="258" w:lineRule="atLeast"/>
        <w:jc w:val="center"/>
        <w:rPr>
          <w:color w:val="000000"/>
        </w:rPr>
      </w:pPr>
    </w:p>
    <w:p w14:paraId="5468DBEE" w14:textId="77777777" w:rsidR="007919CF" w:rsidRDefault="007919CF" w:rsidP="009647DE">
      <w:pPr>
        <w:autoSpaceDE w:val="0"/>
        <w:autoSpaceDN w:val="0"/>
        <w:adjustRightInd w:val="0"/>
        <w:spacing w:line="258" w:lineRule="atLeast"/>
        <w:jc w:val="center"/>
        <w:rPr>
          <w:color w:val="000000"/>
        </w:rPr>
      </w:pPr>
    </w:p>
    <w:p w14:paraId="55CA12C6" w14:textId="77777777" w:rsidR="007919CF" w:rsidRPr="00272D42" w:rsidRDefault="007919CF" w:rsidP="009647DE">
      <w:pPr>
        <w:autoSpaceDE w:val="0"/>
        <w:autoSpaceDN w:val="0"/>
        <w:adjustRightInd w:val="0"/>
        <w:spacing w:line="258" w:lineRule="atLeast"/>
        <w:jc w:val="center"/>
        <w:rPr>
          <w:color w:val="000000"/>
        </w:rPr>
      </w:pPr>
    </w:p>
    <w:p w14:paraId="44B1B2A3" w14:textId="77777777" w:rsidR="001B1514" w:rsidRDefault="001B1514" w:rsidP="000609DA">
      <w:pPr>
        <w:widowControl w:val="0"/>
        <w:autoSpaceDE w:val="0"/>
        <w:autoSpaceDN w:val="0"/>
        <w:adjustRightInd w:val="0"/>
        <w:jc w:val="both"/>
        <w:rPr>
          <w:color w:val="000000"/>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FC5728" w:rsidRPr="00041F12" w14:paraId="65D26DF6" w14:textId="77777777" w:rsidTr="004A4EB2">
        <w:tc>
          <w:tcPr>
            <w:tcW w:w="1396" w:type="pct"/>
            <w:shd w:val="clear" w:color="auto" w:fill="FFFFFF"/>
          </w:tcPr>
          <w:p w14:paraId="701F01AF" w14:textId="77777777" w:rsidR="00FC5728" w:rsidRPr="00041F12" w:rsidRDefault="00FC5728" w:rsidP="004A4EB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520ED3D6" wp14:editId="1DE18DB7">
                  <wp:extent cx="1295400" cy="552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0909B0B"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71065834" wp14:editId="1B72C1F9">
                  <wp:extent cx="1209675" cy="5524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698FA97"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C882355" wp14:editId="2DC03E5C">
                  <wp:extent cx="1828800" cy="55245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54D160FD" w14:textId="77777777" w:rsidR="001B1514" w:rsidRDefault="001B1514" w:rsidP="000609DA">
      <w:pPr>
        <w:widowControl w:val="0"/>
        <w:autoSpaceDE w:val="0"/>
        <w:autoSpaceDN w:val="0"/>
        <w:adjustRightInd w:val="0"/>
        <w:jc w:val="both"/>
        <w:rPr>
          <w:color w:val="000000"/>
        </w:rPr>
      </w:pPr>
    </w:p>
    <w:p w14:paraId="7F82B5F4" w14:textId="77777777" w:rsidR="001B1514" w:rsidRDefault="001B1514" w:rsidP="000609DA">
      <w:pPr>
        <w:widowControl w:val="0"/>
        <w:autoSpaceDE w:val="0"/>
        <w:autoSpaceDN w:val="0"/>
        <w:adjustRightInd w:val="0"/>
        <w:jc w:val="both"/>
        <w:rPr>
          <w:color w:val="000000"/>
        </w:rPr>
      </w:pPr>
    </w:p>
    <w:p w14:paraId="548B4EFF" w14:textId="77777777" w:rsidR="001B1514" w:rsidRDefault="001B1514" w:rsidP="000609DA">
      <w:pPr>
        <w:widowControl w:val="0"/>
        <w:autoSpaceDE w:val="0"/>
        <w:autoSpaceDN w:val="0"/>
        <w:adjustRightInd w:val="0"/>
        <w:jc w:val="both"/>
        <w:rPr>
          <w:color w:val="000000"/>
        </w:rPr>
      </w:pPr>
    </w:p>
    <w:p w14:paraId="7F626220" w14:textId="77777777" w:rsidR="001B1514" w:rsidRDefault="001B1514" w:rsidP="000609DA">
      <w:pPr>
        <w:widowControl w:val="0"/>
        <w:autoSpaceDE w:val="0"/>
        <w:autoSpaceDN w:val="0"/>
        <w:adjustRightInd w:val="0"/>
        <w:jc w:val="both"/>
        <w:rPr>
          <w:color w:val="000000"/>
        </w:rPr>
      </w:pPr>
    </w:p>
    <w:p w14:paraId="7C5B6F7D" w14:textId="7D164CEB"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sidR="00AF5C60">
        <w:rPr>
          <w:b/>
          <w:color w:val="000000"/>
        </w:rPr>
        <w:t>ZP.271.25.2020.RPOWŚ.7.4</w:t>
      </w:r>
    </w:p>
    <w:p w14:paraId="5AD11701"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26C604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32B722C5"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36BDAD45"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25ACF16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76B5E53D"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3B2859C9"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16093AFB" w14:textId="77777777" w:rsidR="000609DA" w:rsidRDefault="000609DA" w:rsidP="000609DA">
      <w:pPr>
        <w:widowControl w:val="0"/>
        <w:autoSpaceDE w:val="0"/>
        <w:autoSpaceDN w:val="0"/>
        <w:adjustRightInd w:val="0"/>
        <w:rPr>
          <w:color w:val="000000"/>
          <w:sz w:val="22"/>
          <w:szCs w:val="22"/>
        </w:rPr>
      </w:pPr>
    </w:p>
    <w:p w14:paraId="7B28632E"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5771DE29" w14:textId="77777777" w:rsidR="000609DA" w:rsidRDefault="000609DA" w:rsidP="000609DA">
      <w:pPr>
        <w:widowControl w:val="0"/>
        <w:autoSpaceDE w:val="0"/>
        <w:autoSpaceDN w:val="0"/>
        <w:adjustRightInd w:val="0"/>
        <w:rPr>
          <w:color w:val="000000"/>
          <w:sz w:val="22"/>
          <w:szCs w:val="22"/>
        </w:rPr>
      </w:pPr>
    </w:p>
    <w:p w14:paraId="4664ADE0"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1F6F4231"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A4B2726" w14:textId="77777777" w:rsidR="000609DA" w:rsidRPr="00FC7AB9" w:rsidRDefault="000609DA" w:rsidP="000609DA">
      <w:pPr>
        <w:widowControl w:val="0"/>
        <w:kinsoku w:val="0"/>
        <w:overflowPunct w:val="0"/>
        <w:autoSpaceDE w:val="0"/>
        <w:autoSpaceDN w:val="0"/>
        <w:adjustRightInd w:val="0"/>
        <w:rPr>
          <w:b/>
          <w:bCs/>
        </w:rPr>
      </w:pPr>
    </w:p>
    <w:p w14:paraId="00298C04"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54ED1333" w14:textId="77777777" w:rsidR="000609DA" w:rsidRPr="00FC7AB9" w:rsidRDefault="000609DA" w:rsidP="000609DA">
      <w:pPr>
        <w:widowControl w:val="0"/>
        <w:kinsoku w:val="0"/>
        <w:overflowPunct w:val="0"/>
        <w:autoSpaceDE w:val="0"/>
        <w:autoSpaceDN w:val="0"/>
        <w:adjustRightInd w:val="0"/>
      </w:pPr>
    </w:p>
    <w:p w14:paraId="260669A4" w14:textId="77777777" w:rsidR="000609DA" w:rsidRPr="00FC7AB9" w:rsidRDefault="000609DA" w:rsidP="000609DA">
      <w:pPr>
        <w:widowControl w:val="0"/>
        <w:kinsoku w:val="0"/>
        <w:overflowPunct w:val="0"/>
        <w:autoSpaceDE w:val="0"/>
        <w:autoSpaceDN w:val="0"/>
        <w:adjustRightInd w:val="0"/>
      </w:pPr>
    </w:p>
    <w:p w14:paraId="5F0F7FD5" w14:textId="7C48EB05" w:rsidR="00DA2A23" w:rsidRPr="00DA2A23" w:rsidRDefault="000609DA" w:rsidP="00DA2A23">
      <w:pPr>
        <w:widowControl w:val="0"/>
        <w:autoSpaceDE w:val="0"/>
        <w:autoSpaceDN w:val="0"/>
        <w:adjustRightInd w:val="0"/>
        <w:spacing w:line="239" w:lineRule="auto"/>
        <w:jc w:val="both"/>
        <w:rPr>
          <w:b/>
          <w:bCs/>
          <w:i/>
          <w:iCs/>
          <w:sz w:val="22"/>
          <w:szCs w:val="24"/>
        </w:rPr>
      </w:pPr>
      <w:r w:rsidRPr="00192E46">
        <w:rPr>
          <w:sz w:val="22"/>
          <w:szCs w:val="24"/>
        </w:rPr>
        <w:t xml:space="preserve">że pracownicy wykonujący czynności w zakresie: </w:t>
      </w:r>
      <w:r w:rsidR="00DA2A23" w:rsidRPr="00DA2A23">
        <w:rPr>
          <w:b/>
          <w:bCs/>
          <w:i/>
          <w:iCs/>
          <w:sz w:val="22"/>
          <w:szCs w:val="24"/>
        </w:rPr>
        <w:t>„</w:t>
      </w:r>
      <w:r w:rsidR="00AF5C60">
        <w:rPr>
          <w:b/>
          <w:bCs/>
          <w:i/>
          <w:iCs/>
          <w:sz w:val="22"/>
          <w:szCs w:val="24"/>
        </w:rPr>
        <w:t xml:space="preserve">Modernizacja </w:t>
      </w:r>
      <w:proofErr w:type="spellStart"/>
      <w:r w:rsidR="00AF5C60">
        <w:rPr>
          <w:b/>
          <w:bCs/>
          <w:i/>
          <w:iCs/>
          <w:sz w:val="22"/>
          <w:szCs w:val="24"/>
        </w:rPr>
        <w:t>sal</w:t>
      </w:r>
      <w:proofErr w:type="spellEnd"/>
      <w:r w:rsidR="00AF5C60">
        <w:rPr>
          <w:b/>
          <w:bCs/>
          <w:i/>
          <w:iCs/>
          <w:sz w:val="22"/>
          <w:szCs w:val="24"/>
        </w:rPr>
        <w:t xml:space="preserve"> gimnastycznych w Szkołach Podstawowych  w Fałkowie i w Czermnie</w:t>
      </w:r>
    </w:p>
    <w:p w14:paraId="70A8049D" w14:textId="77777777" w:rsidR="009647DE" w:rsidRPr="00192E46" w:rsidRDefault="009647DE" w:rsidP="009647DE">
      <w:pPr>
        <w:widowControl w:val="0"/>
        <w:autoSpaceDE w:val="0"/>
        <w:autoSpaceDN w:val="0"/>
        <w:adjustRightInd w:val="0"/>
        <w:spacing w:line="239" w:lineRule="auto"/>
        <w:jc w:val="both"/>
        <w:rPr>
          <w:b/>
          <w:bCs/>
          <w:i/>
          <w:iCs/>
          <w:sz w:val="22"/>
          <w:szCs w:val="24"/>
        </w:rPr>
      </w:pPr>
    </w:p>
    <w:p w14:paraId="78C5ECFF" w14:textId="77777777" w:rsidR="000609DA" w:rsidRPr="00192E46" w:rsidRDefault="00192E46" w:rsidP="000609DA">
      <w:pPr>
        <w:widowControl w:val="0"/>
        <w:autoSpaceDE w:val="0"/>
        <w:autoSpaceDN w:val="0"/>
        <w:adjustRightInd w:val="0"/>
        <w:spacing w:line="239" w:lineRule="auto"/>
        <w:jc w:val="both"/>
        <w:rPr>
          <w:b/>
          <w:bCs/>
          <w:i/>
          <w:iCs/>
          <w:sz w:val="22"/>
          <w:szCs w:val="24"/>
        </w:rPr>
      </w:pPr>
      <w:r w:rsidRPr="00192E46">
        <w:rPr>
          <w:sz w:val="22"/>
          <w:szCs w:val="24"/>
        </w:rPr>
        <w:t xml:space="preserve">zatrudnieni są na umowę o pracę </w:t>
      </w:r>
      <w:r w:rsidR="000609DA" w:rsidRPr="00192E46">
        <w:rPr>
          <w:sz w:val="22"/>
          <w:szCs w:val="24"/>
        </w:rPr>
        <w:t xml:space="preserve">w rozumieniu przepisów ustawy z dnia 26 czerwca 1974 r. – Kodeks pracy (Dz.U. z 2014r., poz. 1502 z </w:t>
      </w:r>
      <w:proofErr w:type="spellStart"/>
      <w:r w:rsidR="000609DA" w:rsidRPr="00192E46">
        <w:rPr>
          <w:sz w:val="22"/>
          <w:szCs w:val="24"/>
        </w:rPr>
        <w:t>póź</w:t>
      </w:r>
      <w:proofErr w:type="spellEnd"/>
      <w:r w:rsidR="000609DA" w:rsidRPr="00192E46">
        <w:rPr>
          <w:sz w:val="22"/>
          <w:szCs w:val="24"/>
        </w:rPr>
        <w:t xml:space="preserve">. zm.) </w:t>
      </w:r>
    </w:p>
    <w:p w14:paraId="5C21FD7A" w14:textId="77777777" w:rsidR="000609DA" w:rsidRPr="00192E46" w:rsidRDefault="000609DA" w:rsidP="000609DA">
      <w:pPr>
        <w:widowControl w:val="0"/>
        <w:kinsoku w:val="0"/>
        <w:overflowPunct w:val="0"/>
        <w:autoSpaceDE w:val="0"/>
        <w:autoSpaceDN w:val="0"/>
        <w:adjustRightInd w:val="0"/>
        <w:rPr>
          <w:sz w:val="18"/>
        </w:rPr>
      </w:pPr>
    </w:p>
    <w:p w14:paraId="1F06217E" w14:textId="77777777" w:rsidR="00192E46"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493F8F07" w14:textId="77777777" w:rsidR="000609DA"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265ED87C" w14:textId="77777777" w:rsidR="000609DA" w:rsidRPr="00FC7AB9" w:rsidRDefault="000609DA" w:rsidP="000609DA">
      <w:pPr>
        <w:widowControl w:val="0"/>
        <w:kinsoku w:val="0"/>
        <w:overflowPunct w:val="0"/>
        <w:autoSpaceDE w:val="0"/>
        <w:autoSpaceDN w:val="0"/>
        <w:adjustRightInd w:val="0"/>
        <w:rPr>
          <w:sz w:val="24"/>
          <w:szCs w:val="24"/>
        </w:rPr>
      </w:pPr>
    </w:p>
    <w:p w14:paraId="1FA3D7D4" w14:textId="77777777" w:rsidR="000609DA" w:rsidRPr="00FC7AB9" w:rsidRDefault="000609DA" w:rsidP="000609DA">
      <w:pPr>
        <w:widowControl w:val="0"/>
        <w:kinsoku w:val="0"/>
        <w:overflowPunct w:val="0"/>
        <w:autoSpaceDE w:val="0"/>
        <w:autoSpaceDN w:val="0"/>
        <w:adjustRightInd w:val="0"/>
      </w:pPr>
    </w:p>
    <w:p w14:paraId="6B9B9E21" w14:textId="77777777" w:rsidR="000609DA" w:rsidRPr="00FC7AB9" w:rsidRDefault="000609DA" w:rsidP="000609DA">
      <w:pPr>
        <w:widowControl w:val="0"/>
        <w:kinsoku w:val="0"/>
        <w:overflowPunct w:val="0"/>
        <w:autoSpaceDE w:val="0"/>
        <w:autoSpaceDN w:val="0"/>
        <w:adjustRightInd w:val="0"/>
        <w:jc w:val="right"/>
        <w:rPr>
          <w:spacing w:val="-1"/>
        </w:rPr>
      </w:pPr>
    </w:p>
    <w:p w14:paraId="4C0E4815"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5AF01D47" w14:textId="77777777" w:rsidR="000609DA" w:rsidRDefault="000609DA" w:rsidP="000609DA">
      <w:pPr>
        <w:widowControl w:val="0"/>
        <w:kinsoku w:val="0"/>
        <w:overflowPunct w:val="0"/>
        <w:autoSpaceDE w:val="0"/>
        <w:autoSpaceDN w:val="0"/>
        <w:adjustRightInd w:val="0"/>
        <w:jc w:val="right"/>
      </w:pPr>
    </w:p>
    <w:p w14:paraId="48A009DB" w14:textId="77777777" w:rsidR="000609DA" w:rsidRDefault="000609DA" w:rsidP="000609DA">
      <w:pPr>
        <w:widowControl w:val="0"/>
        <w:kinsoku w:val="0"/>
        <w:overflowPunct w:val="0"/>
        <w:autoSpaceDE w:val="0"/>
        <w:autoSpaceDN w:val="0"/>
        <w:adjustRightInd w:val="0"/>
        <w:jc w:val="right"/>
      </w:pPr>
    </w:p>
    <w:p w14:paraId="3EA6E0F6"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2311255F"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63D3657B"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38A04" w14:textId="77777777" w:rsidR="0098229B" w:rsidRDefault="0098229B">
      <w:r>
        <w:separator/>
      </w:r>
    </w:p>
  </w:endnote>
  <w:endnote w:type="continuationSeparator" w:id="0">
    <w:p w14:paraId="5DFFCE70" w14:textId="77777777" w:rsidR="0098229B" w:rsidRDefault="0098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14:paraId="5F145F59" w14:textId="77777777" w:rsidR="0098229B" w:rsidRDefault="0098229B">
        <w:pPr>
          <w:pStyle w:val="Stopka"/>
          <w:jc w:val="center"/>
        </w:pPr>
        <w:r>
          <w:fldChar w:fldCharType="begin"/>
        </w:r>
        <w:r>
          <w:instrText>PAGE   \* MERGEFORMAT</w:instrText>
        </w:r>
        <w:r>
          <w:fldChar w:fldCharType="separate"/>
        </w:r>
        <w:r w:rsidR="005177D6">
          <w:rPr>
            <w:noProof/>
          </w:rPr>
          <w:t>25</w:t>
        </w:r>
        <w:r>
          <w:fldChar w:fldCharType="end"/>
        </w:r>
      </w:p>
    </w:sdtContent>
  </w:sdt>
  <w:p w14:paraId="2B9ACD19" w14:textId="77777777" w:rsidR="0098229B" w:rsidRDefault="0098229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14:paraId="5D91D497" w14:textId="77777777" w:rsidR="0098229B" w:rsidRDefault="0098229B">
        <w:pPr>
          <w:pStyle w:val="Stopka"/>
          <w:jc w:val="center"/>
        </w:pPr>
        <w:r>
          <w:fldChar w:fldCharType="begin"/>
        </w:r>
        <w:r>
          <w:instrText>PAGE   \* MERGEFORMAT</w:instrText>
        </w:r>
        <w:r>
          <w:fldChar w:fldCharType="separate"/>
        </w:r>
        <w:r w:rsidR="005177D6">
          <w:rPr>
            <w:noProof/>
          </w:rPr>
          <w:t>26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6C0D" w14:textId="77777777" w:rsidR="0098229B" w:rsidRDefault="0098229B"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5150DCF" w14:textId="77777777" w:rsidR="0098229B" w:rsidRDefault="0098229B">
    <w:pPr>
      <w:pStyle w:val="Stopka"/>
    </w:pPr>
  </w:p>
  <w:p w14:paraId="33BF84EF" w14:textId="77777777" w:rsidR="0098229B" w:rsidRDefault="0098229B"/>
  <w:p w14:paraId="555B8A48" w14:textId="77777777" w:rsidR="0098229B" w:rsidRDefault="0098229B"/>
  <w:p w14:paraId="33D4D49B" w14:textId="77777777" w:rsidR="0098229B" w:rsidRDefault="0098229B"/>
  <w:p w14:paraId="06ED2018" w14:textId="77777777" w:rsidR="0098229B" w:rsidRDefault="009822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14:paraId="3C52691F" w14:textId="77777777" w:rsidR="0098229B" w:rsidRDefault="0098229B" w:rsidP="00CA15DF">
        <w:pPr>
          <w:pStyle w:val="Stopka"/>
          <w:jc w:val="center"/>
        </w:pPr>
        <w:r>
          <w:fldChar w:fldCharType="begin"/>
        </w:r>
        <w:r>
          <w:instrText>PAGE   \* MERGEFORMAT</w:instrText>
        </w:r>
        <w:r>
          <w:fldChar w:fldCharType="separate"/>
        </w:r>
        <w:r w:rsidR="005177D6">
          <w:rPr>
            <w:noProof/>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1CF69" w14:textId="77777777" w:rsidR="0098229B" w:rsidRDefault="0098229B">
      <w:r>
        <w:separator/>
      </w:r>
    </w:p>
  </w:footnote>
  <w:footnote w:type="continuationSeparator" w:id="0">
    <w:p w14:paraId="44E3F8AE" w14:textId="77777777" w:rsidR="0098229B" w:rsidRDefault="0098229B">
      <w:r>
        <w:continuationSeparator/>
      </w:r>
    </w:p>
  </w:footnote>
  <w:footnote w:id="1">
    <w:p w14:paraId="6EC2EC44" w14:textId="77777777" w:rsidR="0098229B" w:rsidRPr="005D6D7C" w:rsidRDefault="0098229B"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6EED454" w14:textId="77777777" w:rsidR="0098229B" w:rsidRPr="005D6D7C" w:rsidRDefault="0098229B"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14:paraId="53547C72" w14:textId="77777777" w:rsidR="0098229B" w:rsidRPr="005D6D7C" w:rsidRDefault="0098229B"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6B370AC3" w14:textId="77777777" w:rsidR="0098229B" w:rsidRPr="005D6D7C" w:rsidRDefault="0098229B"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39A4C384" w14:textId="77777777" w:rsidR="0098229B" w:rsidRPr="005D6D7C" w:rsidRDefault="0098229B"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00ED6F5B" w14:textId="77777777" w:rsidR="0098229B" w:rsidRPr="005D6D7C" w:rsidRDefault="0098229B"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2FD5A5B7" w14:textId="77777777" w:rsidR="0098229B" w:rsidRPr="005D6D7C" w:rsidRDefault="0098229B"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3243250A" w14:textId="77777777" w:rsidR="0098229B" w:rsidRPr="005D6D7C" w:rsidRDefault="0098229B"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54F0C184" w14:textId="77777777" w:rsidR="0098229B" w:rsidRPr="005D6D7C" w:rsidRDefault="0098229B"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333CD516" w14:textId="77777777" w:rsidR="0098229B" w:rsidRPr="005D6D7C" w:rsidRDefault="0098229B"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3FC76CFB" w14:textId="77777777" w:rsidR="0098229B" w:rsidRPr="005D6D7C" w:rsidRDefault="0098229B"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60ACB7AB" w14:textId="77777777" w:rsidR="0098229B" w:rsidRPr="005D6D7C" w:rsidRDefault="0098229B" w:rsidP="0017674A">
      <w:pPr>
        <w:pStyle w:val="Tekstprzypisudolnego"/>
        <w:rPr>
          <w:rFonts w:ascii="Calibri" w:hAnsi="Calibri"/>
          <w:sz w:val="18"/>
          <w:szCs w:val="18"/>
        </w:rPr>
      </w:pPr>
    </w:p>
  </w:footnote>
  <w:footnote w:id="2">
    <w:p w14:paraId="5D0EF6D5" w14:textId="77777777" w:rsidR="0098229B" w:rsidRPr="00506618" w:rsidRDefault="0098229B"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D3F2B" w14:textId="77777777" w:rsidR="0098229B" w:rsidRPr="002B34B0" w:rsidRDefault="0098229B" w:rsidP="005919E9">
    <w:pPr>
      <w:widowControl w:val="0"/>
      <w:autoSpaceDE w:val="0"/>
      <w:autoSpaceDN w:val="0"/>
      <w:adjustRightInd w:val="0"/>
      <w:ind w:left="851" w:hanging="851"/>
      <w:jc w:val="both"/>
      <w:rPr>
        <w:rFonts w:ascii="Arial Narrow" w:hAnsi="Arial Narrow"/>
        <w:i/>
        <w:sz w:val="18"/>
        <w:szCs w:val="18"/>
      </w:rPr>
    </w:pPr>
  </w:p>
  <w:p w14:paraId="138CFC43" w14:textId="77777777" w:rsidR="0098229B" w:rsidRDefault="0098229B"/>
  <w:p w14:paraId="22B64D31" w14:textId="77777777" w:rsidR="0098229B" w:rsidRDefault="009822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502F2D"/>
    <w:multiLevelType w:val="hybridMultilevel"/>
    <w:tmpl w:val="486E1492"/>
    <w:lvl w:ilvl="0" w:tplc="DBBC57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087B94"/>
    <w:multiLevelType w:val="hybridMultilevel"/>
    <w:tmpl w:val="BE52CF6C"/>
    <w:lvl w:ilvl="0" w:tplc="FEDAA3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7"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CC5544D"/>
    <w:multiLevelType w:val="hybridMultilevel"/>
    <w:tmpl w:val="3B28B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3"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4"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0"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7"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2"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C1C0450"/>
    <w:multiLevelType w:val="hybridMultilevel"/>
    <w:tmpl w:val="D4B23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8"/>
  </w:num>
  <w:num w:numId="3">
    <w:abstractNumId w:val="67"/>
  </w:num>
  <w:num w:numId="4">
    <w:abstractNumId w:val="12"/>
  </w:num>
  <w:num w:numId="5">
    <w:abstractNumId w:val="33"/>
  </w:num>
  <w:num w:numId="6">
    <w:abstractNumId w:val="50"/>
  </w:num>
  <w:num w:numId="7">
    <w:abstractNumId w:val="64"/>
  </w:num>
  <w:num w:numId="8">
    <w:abstractNumId w:val="5"/>
  </w:num>
  <w:num w:numId="9">
    <w:abstractNumId w:val="45"/>
  </w:num>
  <w:num w:numId="10">
    <w:abstractNumId w:val="61"/>
  </w:num>
  <w:num w:numId="11">
    <w:abstractNumId w:val="4"/>
  </w:num>
  <w:num w:numId="12">
    <w:abstractNumId w:val="43"/>
  </w:num>
  <w:num w:numId="13">
    <w:abstractNumId w:val="9"/>
  </w:num>
  <w:num w:numId="14">
    <w:abstractNumId w:val="60"/>
  </w:num>
  <w:num w:numId="15">
    <w:abstractNumId w:val="60"/>
    <w:lvlOverride w:ilvl="0">
      <w:startOverride w:val="1"/>
    </w:lvlOverride>
  </w:num>
  <w:num w:numId="16">
    <w:abstractNumId w:val="18"/>
  </w:num>
  <w:num w:numId="17">
    <w:abstractNumId w:val="53"/>
  </w:num>
  <w:num w:numId="18">
    <w:abstractNumId w:val="16"/>
  </w:num>
  <w:num w:numId="19">
    <w:abstractNumId w:val="51"/>
  </w:num>
  <w:num w:numId="20">
    <w:abstractNumId w:val="14"/>
  </w:num>
  <w:num w:numId="21">
    <w:abstractNumId w:val="29"/>
  </w:num>
  <w:num w:numId="22">
    <w:abstractNumId w:val="10"/>
  </w:num>
  <w:num w:numId="23">
    <w:abstractNumId w:val="38"/>
  </w:num>
  <w:num w:numId="24">
    <w:abstractNumId w:val="28"/>
  </w:num>
  <w:num w:numId="25">
    <w:abstractNumId w:val="40"/>
  </w:num>
  <w:num w:numId="26">
    <w:abstractNumId w:val="47"/>
  </w:num>
  <w:num w:numId="27">
    <w:abstractNumId w:val="48"/>
  </w:num>
  <w:num w:numId="28">
    <w:abstractNumId w:val="31"/>
  </w:num>
  <w:num w:numId="29">
    <w:abstractNumId w:val="26"/>
  </w:num>
  <w:num w:numId="30">
    <w:abstractNumId w:val="52"/>
  </w:num>
  <w:num w:numId="31">
    <w:abstractNumId w:val="37"/>
  </w:num>
  <w:num w:numId="32">
    <w:abstractNumId w:val="62"/>
  </w:num>
  <w:num w:numId="33">
    <w:abstractNumId w:val="36"/>
  </w:num>
  <w:num w:numId="34">
    <w:abstractNumId w:val="27"/>
  </w:num>
  <w:num w:numId="35">
    <w:abstractNumId w:val="8"/>
  </w:num>
  <w:num w:numId="36">
    <w:abstractNumId w:val="46"/>
  </w:num>
  <w:num w:numId="37">
    <w:abstractNumId w:val="49"/>
  </w:num>
  <w:num w:numId="38">
    <w:abstractNumId w:val="56"/>
  </w:num>
  <w:num w:numId="39">
    <w:abstractNumId w:val="34"/>
  </w:num>
  <w:num w:numId="40">
    <w:abstractNumId w:val="42"/>
  </w:num>
  <w:num w:numId="41">
    <w:abstractNumId w:val="13"/>
  </w:num>
  <w:num w:numId="42">
    <w:abstractNumId w:val="55"/>
  </w:num>
  <w:num w:numId="43">
    <w:abstractNumId w:val="23"/>
  </w:num>
  <w:num w:numId="44">
    <w:abstractNumId w:val="11"/>
  </w:num>
  <w:num w:numId="45">
    <w:abstractNumId w:val="22"/>
  </w:num>
  <w:num w:numId="46">
    <w:abstractNumId w:val="7"/>
  </w:num>
  <w:num w:numId="47">
    <w:abstractNumId w:val="65"/>
  </w:num>
  <w:num w:numId="48">
    <w:abstractNumId w:val="20"/>
  </w:num>
  <w:num w:numId="49">
    <w:abstractNumId w:val="6"/>
  </w:num>
  <w:num w:numId="50">
    <w:abstractNumId w:val="30"/>
  </w:num>
  <w:num w:numId="51">
    <w:abstractNumId w:val="35"/>
  </w:num>
  <w:num w:numId="52">
    <w:abstractNumId w:val="0"/>
  </w:num>
  <w:num w:numId="53">
    <w:abstractNumId w:val="1"/>
  </w:num>
  <w:num w:numId="54">
    <w:abstractNumId w:val="3"/>
  </w:num>
  <w:num w:numId="55">
    <w:abstractNumId w:val="44"/>
  </w:num>
  <w:num w:numId="56">
    <w:abstractNumId w:val="54"/>
  </w:num>
  <w:num w:numId="57">
    <w:abstractNumId w:val="63"/>
  </w:num>
  <w:num w:numId="58">
    <w:abstractNumId w:val="57"/>
  </w:num>
  <w:num w:numId="59">
    <w:abstractNumId w:val="59"/>
  </w:num>
  <w:num w:numId="60">
    <w:abstractNumId w:val="24"/>
  </w:num>
  <w:num w:numId="61">
    <w:abstractNumId w:val="39"/>
  </w:num>
  <w:num w:numId="62">
    <w:abstractNumId w:val="25"/>
  </w:num>
  <w:num w:numId="63">
    <w:abstractNumId w:val="19"/>
  </w:num>
  <w:num w:numId="64">
    <w:abstractNumId w:val="32"/>
  </w:num>
  <w:num w:numId="65">
    <w:abstractNumId w:val="17"/>
  </w:num>
  <w:num w:numId="66">
    <w:abstractNumId w:val="41"/>
  </w:num>
  <w:num w:numId="67">
    <w:abstractNumId w:val="66"/>
  </w:num>
  <w:num w:numId="6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BE4"/>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2FA6"/>
    <w:rsid w:val="00065051"/>
    <w:rsid w:val="000657B2"/>
    <w:rsid w:val="00065B9B"/>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93747"/>
    <w:rsid w:val="00095797"/>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272B6"/>
    <w:rsid w:val="00127AF6"/>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0E7D"/>
    <w:rsid w:val="0018291D"/>
    <w:rsid w:val="00191B23"/>
    <w:rsid w:val="00192E46"/>
    <w:rsid w:val="001930A5"/>
    <w:rsid w:val="0019353A"/>
    <w:rsid w:val="0019371C"/>
    <w:rsid w:val="001945DF"/>
    <w:rsid w:val="001A0188"/>
    <w:rsid w:val="001A25FF"/>
    <w:rsid w:val="001A32D1"/>
    <w:rsid w:val="001A7AD0"/>
    <w:rsid w:val="001B1514"/>
    <w:rsid w:val="001B1BD5"/>
    <w:rsid w:val="001B34F7"/>
    <w:rsid w:val="001B4FD9"/>
    <w:rsid w:val="001B6BBC"/>
    <w:rsid w:val="001B7FF3"/>
    <w:rsid w:val="001C00E4"/>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487F"/>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0FC6"/>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D4F2B"/>
    <w:rsid w:val="002E7E98"/>
    <w:rsid w:val="002F1721"/>
    <w:rsid w:val="002F1E1D"/>
    <w:rsid w:val="002F522C"/>
    <w:rsid w:val="00301CDB"/>
    <w:rsid w:val="00303A0A"/>
    <w:rsid w:val="00304062"/>
    <w:rsid w:val="00304BC2"/>
    <w:rsid w:val="00305709"/>
    <w:rsid w:val="00306731"/>
    <w:rsid w:val="0030695F"/>
    <w:rsid w:val="003070AB"/>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0BE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34AC2"/>
    <w:rsid w:val="00440C4E"/>
    <w:rsid w:val="00440C9E"/>
    <w:rsid w:val="004410CA"/>
    <w:rsid w:val="00443B38"/>
    <w:rsid w:val="00443DCB"/>
    <w:rsid w:val="00444F60"/>
    <w:rsid w:val="0045574F"/>
    <w:rsid w:val="004600BE"/>
    <w:rsid w:val="004600E5"/>
    <w:rsid w:val="00462584"/>
    <w:rsid w:val="004678B1"/>
    <w:rsid w:val="00467AD8"/>
    <w:rsid w:val="00471C20"/>
    <w:rsid w:val="0047210E"/>
    <w:rsid w:val="004742AB"/>
    <w:rsid w:val="004742FF"/>
    <w:rsid w:val="0047468E"/>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4EB2"/>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1B4"/>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177D6"/>
    <w:rsid w:val="005206F5"/>
    <w:rsid w:val="00520FFE"/>
    <w:rsid w:val="00521444"/>
    <w:rsid w:val="005215B2"/>
    <w:rsid w:val="00522CEE"/>
    <w:rsid w:val="00523E5A"/>
    <w:rsid w:val="005249E1"/>
    <w:rsid w:val="00524FBD"/>
    <w:rsid w:val="00533E5F"/>
    <w:rsid w:val="00537C01"/>
    <w:rsid w:val="005404DA"/>
    <w:rsid w:val="005407C5"/>
    <w:rsid w:val="0054399D"/>
    <w:rsid w:val="005465D3"/>
    <w:rsid w:val="0054696F"/>
    <w:rsid w:val="00546FD9"/>
    <w:rsid w:val="005504D5"/>
    <w:rsid w:val="00553CA7"/>
    <w:rsid w:val="00554946"/>
    <w:rsid w:val="00554D83"/>
    <w:rsid w:val="00555337"/>
    <w:rsid w:val="00555B18"/>
    <w:rsid w:val="00560713"/>
    <w:rsid w:val="00561A48"/>
    <w:rsid w:val="00561CEB"/>
    <w:rsid w:val="00561E69"/>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44D2"/>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C6933"/>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33E"/>
    <w:rsid w:val="00635625"/>
    <w:rsid w:val="00635893"/>
    <w:rsid w:val="00635F36"/>
    <w:rsid w:val="00636037"/>
    <w:rsid w:val="00640CFC"/>
    <w:rsid w:val="00642ED3"/>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1314"/>
    <w:rsid w:val="006B45F9"/>
    <w:rsid w:val="006B58D3"/>
    <w:rsid w:val="006C0A2C"/>
    <w:rsid w:val="006C3BAF"/>
    <w:rsid w:val="006C5354"/>
    <w:rsid w:val="006C6EC8"/>
    <w:rsid w:val="006D0245"/>
    <w:rsid w:val="006D0621"/>
    <w:rsid w:val="006D309B"/>
    <w:rsid w:val="006D44AC"/>
    <w:rsid w:val="006D50BF"/>
    <w:rsid w:val="006D7208"/>
    <w:rsid w:val="006E48CE"/>
    <w:rsid w:val="006E4F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6CA9"/>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D46"/>
    <w:rsid w:val="0077076A"/>
    <w:rsid w:val="00772D09"/>
    <w:rsid w:val="007814AE"/>
    <w:rsid w:val="0078191B"/>
    <w:rsid w:val="00781C79"/>
    <w:rsid w:val="00787714"/>
    <w:rsid w:val="00787730"/>
    <w:rsid w:val="00790801"/>
    <w:rsid w:val="0079134C"/>
    <w:rsid w:val="007919CF"/>
    <w:rsid w:val="0079369C"/>
    <w:rsid w:val="00793937"/>
    <w:rsid w:val="00793EC9"/>
    <w:rsid w:val="007954C1"/>
    <w:rsid w:val="007A0F06"/>
    <w:rsid w:val="007A23E6"/>
    <w:rsid w:val="007A58AF"/>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3B33"/>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1C35"/>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0A78"/>
    <w:rsid w:val="008B4531"/>
    <w:rsid w:val="008B4729"/>
    <w:rsid w:val="008B6718"/>
    <w:rsid w:val="008B6944"/>
    <w:rsid w:val="008B7C37"/>
    <w:rsid w:val="008C556E"/>
    <w:rsid w:val="008C5F68"/>
    <w:rsid w:val="008C717D"/>
    <w:rsid w:val="008C7DBE"/>
    <w:rsid w:val="008D0010"/>
    <w:rsid w:val="008D1BBA"/>
    <w:rsid w:val="008D2C2B"/>
    <w:rsid w:val="008D3663"/>
    <w:rsid w:val="008D5372"/>
    <w:rsid w:val="008D577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36051"/>
    <w:rsid w:val="00944C23"/>
    <w:rsid w:val="00945E62"/>
    <w:rsid w:val="009538B6"/>
    <w:rsid w:val="0095697B"/>
    <w:rsid w:val="0096047D"/>
    <w:rsid w:val="00962971"/>
    <w:rsid w:val="0096387E"/>
    <w:rsid w:val="00964658"/>
    <w:rsid w:val="009647DE"/>
    <w:rsid w:val="0096486F"/>
    <w:rsid w:val="00964CC2"/>
    <w:rsid w:val="009715CA"/>
    <w:rsid w:val="00972B27"/>
    <w:rsid w:val="00980CD7"/>
    <w:rsid w:val="00981D21"/>
    <w:rsid w:val="0098229B"/>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3D61"/>
    <w:rsid w:val="009D421C"/>
    <w:rsid w:val="009D45FA"/>
    <w:rsid w:val="009E13D4"/>
    <w:rsid w:val="009E2BDE"/>
    <w:rsid w:val="009E3BB1"/>
    <w:rsid w:val="009E5C3C"/>
    <w:rsid w:val="009E78F3"/>
    <w:rsid w:val="009F18A1"/>
    <w:rsid w:val="009F3B4B"/>
    <w:rsid w:val="009F41B4"/>
    <w:rsid w:val="009F4C73"/>
    <w:rsid w:val="00A02FFE"/>
    <w:rsid w:val="00A03273"/>
    <w:rsid w:val="00A052A8"/>
    <w:rsid w:val="00A11699"/>
    <w:rsid w:val="00A1220C"/>
    <w:rsid w:val="00A1223D"/>
    <w:rsid w:val="00A122E8"/>
    <w:rsid w:val="00A2043F"/>
    <w:rsid w:val="00A21DAB"/>
    <w:rsid w:val="00A23665"/>
    <w:rsid w:val="00A24921"/>
    <w:rsid w:val="00A26985"/>
    <w:rsid w:val="00A27100"/>
    <w:rsid w:val="00A34B04"/>
    <w:rsid w:val="00A355D3"/>
    <w:rsid w:val="00A36046"/>
    <w:rsid w:val="00A37EA3"/>
    <w:rsid w:val="00A409FF"/>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4413"/>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AF5C60"/>
    <w:rsid w:val="00B0038F"/>
    <w:rsid w:val="00B017C0"/>
    <w:rsid w:val="00B01B83"/>
    <w:rsid w:val="00B03A7A"/>
    <w:rsid w:val="00B0518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C8C"/>
    <w:rsid w:val="00BA0D84"/>
    <w:rsid w:val="00BA4644"/>
    <w:rsid w:val="00BA4CD3"/>
    <w:rsid w:val="00BA5599"/>
    <w:rsid w:val="00BA70AF"/>
    <w:rsid w:val="00BB6FE4"/>
    <w:rsid w:val="00BB71AC"/>
    <w:rsid w:val="00BB733F"/>
    <w:rsid w:val="00BB7B70"/>
    <w:rsid w:val="00BC027B"/>
    <w:rsid w:val="00BC3568"/>
    <w:rsid w:val="00BC3C3A"/>
    <w:rsid w:val="00BC4D69"/>
    <w:rsid w:val="00BC7C72"/>
    <w:rsid w:val="00BD0AED"/>
    <w:rsid w:val="00BD0E21"/>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192D"/>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30"/>
    <w:rsid w:val="00CA15DF"/>
    <w:rsid w:val="00CA18BB"/>
    <w:rsid w:val="00CA44E0"/>
    <w:rsid w:val="00CA47CD"/>
    <w:rsid w:val="00CA5516"/>
    <w:rsid w:val="00CA565A"/>
    <w:rsid w:val="00CA6EC8"/>
    <w:rsid w:val="00CB1EC8"/>
    <w:rsid w:val="00CB4C71"/>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4C41"/>
    <w:rsid w:val="00CE5559"/>
    <w:rsid w:val="00CE6B85"/>
    <w:rsid w:val="00CF0A90"/>
    <w:rsid w:val="00CF11F7"/>
    <w:rsid w:val="00CF3587"/>
    <w:rsid w:val="00D0006F"/>
    <w:rsid w:val="00D023FB"/>
    <w:rsid w:val="00D030C3"/>
    <w:rsid w:val="00D06072"/>
    <w:rsid w:val="00D062CC"/>
    <w:rsid w:val="00D109FE"/>
    <w:rsid w:val="00D20C05"/>
    <w:rsid w:val="00D21F86"/>
    <w:rsid w:val="00D25257"/>
    <w:rsid w:val="00D2656A"/>
    <w:rsid w:val="00D267E5"/>
    <w:rsid w:val="00D269ED"/>
    <w:rsid w:val="00D26AC3"/>
    <w:rsid w:val="00D26D24"/>
    <w:rsid w:val="00D2740F"/>
    <w:rsid w:val="00D3322A"/>
    <w:rsid w:val="00D33C82"/>
    <w:rsid w:val="00D42685"/>
    <w:rsid w:val="00D447E4"/>
    <w:rsid w:val="00D462AB"/>
    <w:rsid w:val="00D46C5D"/>
    <w:rsid w:val="00D47268"/>
    <w:rsid w:val="00D54452"/>
    <w:rsid w:val="00D564DA"/>
    <w:rsid w:val="00D57E36"/>
    <w:rsid w:val="00D60F7E"/>
    <w:rsid w:val="00D61436"/>
    <w:rsid w:val="00D622F0"/>
    <w:rsid w:val="00D7064D"/>
    <w:rsid w:val="00D72A9D"/>
    <w:rsid w:val="00D73B23"/>
    <w:rsid w:val="00D7461B"/>
    <w:rsid w:val="00D770CC"/>
    <w:rsid w:val="00D83DFB"/>
    <w:rsid w:val="00D8729D"/>
    <w:rsid w:val="00D9013E"/>
    <w:rsid w:val="00D918D5"/>
    <w:rsid w:val="00D93806"/>
    <w:rsid w:val="00D93958"/>
    <w:rsid w:val="00D947C2"/>
    <w:rsid w:val="00D95534"/>
    <w:rsid w:val="00D962D6"/>
    <w:rsid w:val="00D96A67"/>
    <w:rsid w:val="00D96CD9"/>
    <w:rsid w:val="00DA0C75"/>
    <w:rsid w:val="00DA1B29"/>
    <w:rsid w:val="00DA2A23"/>
    <w:rsid w:val="00DB12BC"/>
    <w:rsid w:val="00DB460E"/>
    <w:rsid w:val="00DC0B02"/>
    <w:rsid w:val="00DC377C"/>
    <w:rsid w:val="00DC65EA"/>
    <w:rsid w:val="00DC6753"/>
    <w:rsid w:val="00DC7E39"/>
    <w:rsid w:val="00DD2744"/>
    <w:rsid w:val="00DD4419"/>
    <w:rsid w:val="00DD702C"/>
    <w:rsid w:val="00DD745E"/>
    <w:rsid w:val="00DD7915"/>
    <w:rsid w:val="00DE1131"/>
    <w:rsid w:val="00DE1507"/>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40E00"/>
    <w:rsid w:val="00E41434"/>
    <w:rsid w:val="00E41FF8"/>
    <w:rsid w:val="00E46E95"/>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BDF"/>
    <w:rsid w:val="00E95F6E"/>
    <w:rsid w:val="00EA2293"/>
    <w:rsid w:val="00EA6619"/>
    <w:rsid w:val="00EB1D4D"/>
    <w:rsid w:val="00EB240B"/>
    <w:rsid w:val="00EB2BC3"/>
    <w:rsid w:val="00EB3EA7"/>
    <w:rsid w:val="00EB41CA"/>
    <w:rsid w:val="00EB4B54"/>
    <w:rsid w:val="00EB4E04"/>
    <w:rsid w:val="00EB4EEA"/>
    <w:rsid w:val="00EC1B2E"/>
    <w:rsid w:val="00EC35EB"/>
    <w:rsid w:val="00EC4392"/>
    <w:rsid w:val="00EC63F5"/>
    <w:rsid w:val="00ED0954"/>
    <w:rsid w:val="00ED223C"/>
    <w:rsid w:val="00ED68C3"/>
    <w:rsid w:val="00ED6BD3"/>
    <w:rsid w:val="00ED77DE"/>
    <w:rsid w:val="00EE1805"/>
    <w:rsid w:val="00EE27B6"/>
    <w:rsid w:val="00EE32D4"/>
    <w:rsid w:val="00EE46F9"/>
    <w:rsid w:val="00EE625D"/>
    <w:rsid w:val="00EF053A"/>
    <w:rsid w:val="00EF42B1"/>
    <w:rsid w:val="00EF4EA0"/>
    <w:rsid w:val="00EF4FE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845C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5728"/>
    <w:rsid w:val="00FC7836"/>
    <w:rsid w:val="00FC7AB9"/>
    <w:rsid w:val="00FD4A64"/>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0E097A"/>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72B6"/>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customStyle="1" w:styleId="Nierozpoznanawzmianka1">
    <w:name w:val="Nierozpoznana wzmianka1"/>
    <w:basedOn w:val="Domylnaczcionkaakapitu"/>
    <w:uiPriority w:val="99"/>
    <w:semiHidden/>
    <w:unhideWhenUsed/>
    <w:rsid w:val="001B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DC94-8464-4B06-8CD4-D4512AEB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37</Pages>
  <Words>14242</Words>
  <Characters>95025</Characters>
  <Application>Microsoft Office Word</Application>
  <DocSecurity>0</DocSecurity>
  <Lines>791</Lines>
  <Paragraphs>218</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109049</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34</cp:revision>
  <cp:lastPrinted>2020-12-07T18:00:00Z</cp:lastPrinted>
  <dcterms:created xsi:type="dcterms:W3CDTF">2020-01-16T12:38:00Z</dcterms:created>
  <dcterms:modified xsi:type="dcterms:W3CDTF">2020-12-30T22:06:00Z</dcterms:modified>
</cp:coreProperties>
</file>